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EF1" w:rsidRPr="008D0ED1" w:rsidRDefault="007A2EF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line="276" w:lineRule="auto"/>
        <w:ind w:right="-57"/>
        <w:jc w:val="center"/>
        <w:rPr>
          <w:rFonts w:ascii="Arial Narrow" w:hAnsi="Arial Narrow"/>
          <w:b/>
          <w:szCs w:val="24"/>
          <w:lang w:val="es-MX"/>
        </w:rPr>
      </w:pPr>
      <w:r w:rsidRPr="008D0ED1">
        <w:rPr>
          <w:rFonts w:ascii="Arial Narrow" w:hAnsi="Arial Narrow"/>
          <w:b/>
          <w:szCs w:val="24"/>
        </w:rPr>
        <w:fldChar w:fldCharType="begin"/>
      </w:r>
      <w:r w:rsidRPr="008D0ED1">
        <w:rPr>
          <w:rFonts w:ascii="Arial Narrow" w:hAnsi="Arial Narrow"/>
          <w:b/>
          <w:szCs w:val="24"/>
          <w:lang w:val="es-MX"/>
        </w:rPr>
        <w:instrText xml:space="preserve"> SEQ CHAPTER \h \r 1</w:instrText>
      </w:r>
      <w:r w:rsidRPr="008D0ED1">
        <w:rPr>
          <w:rFonts w:ascii="Arial Narrow" w:hAnsi="Arial Narrow"/>
          <w:b/>
          <w:szCs w:val="24"/>
        </w:rPr>
        <w:fldChar w:fldCharType="end"/>
      </w:r>
      <w:r w:rsidRPr="008D0ED1">
        <w:rPr>
          <w:rFonts w:ascii="Arial Narrow" w:hAnsi="Arial Narrow"/>
          <w:b/>
          <w:szCs w:val="24"/>
        </w:rPr>
        <w:t>LINEAMIENTO DE USO DEL GIMNASIO</w:t>
      </w:r>
    </w:p>
    <w:p w:rsidR="007A2EF1" w:rsidRPr="008D0ED1" w:rsidRDefault="007A2EF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line="276" w:lineRule="auto"/>
        <w:ind w:right="-57"/>
        <w:jc w:val="center"/>
        <w:rPr>
          <w:rFonts w:ascii="Arial Narrow" w:hAnsi="Arial Narrow"/>
          <w:b/>
          <w:szCs w:val="24"/>
          <w:lang w:val="es-MX"/>
        </w:rPr>
      </w:pPr>
      <w:r>
        <w:rPr>
          <w:rFonts w:ascii="Arial Narrow" w:hAnsi="Arial Narrow"/>
          <w:b/>
          <w:szCs w:val="24"/>
          <w:lang w:val="es-MX"/>
        </w:rPr>
        <w:t>UNIVERSIDAD CATÓLICA DE COLOMBIA</w:t>
      </w:r>
    </w:p>
    <w:p w:rsidR="007A2EF1" w:rsidRPr="008D0ED1" w:rsidRDefault="007A2EF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line="276" w:lineRule="auto"/>
        <w:ind w:right="-57"/>
        <w:jc w:val="center"/>
        <w:rPr>
          <w:rFonts w:ascii="Arial Narrow" w:hAnsi="Arial Narrow"/>
          <w:b/>
          <w:szCs w:val="24"/>
          <w:lang w:val="es-MX"/>
        </w:rPr>
      </w:pPr>
      <w:r w:rsidRPr="008D0ED1">
        <w:rPr>
          <w:rFonts w:ascii="Arial Narrow" w:hAnsi="Arial Narrow"/>
          <w:b/>
          <w:szCs w:val="24"/>
          <w:lang w:val="es-MX"/>
        </w:rPr>
        <w:t>Versión 16 marzo 2022</w:t>
      </w:r>
    </w:p>
    <w:p w:rsidR="007A2EF1" w:rsidRPr="008D0ED1" w:rsidRDefault="007A2EF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szCs w:val="24"/>
          <w:lang w:val="es-MX"/>
        </w:rPr>
      </w:pPr>
    </w:p>
    <w:p w:rsidR="007A2EF1" w:rsidRDefault="007A2EF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szCs w:val="24"/>
          <w:lang w:val="es-MX"/>
        </w:rPr>
      </w:pPr>
      <w:r>
        <w:rPr>
          <w:rFonts w:ascii="Arial Narrow" w:hAnsi="Arial Narrow"/>
          <w:szCs w:val="24"/>
          <w:lang w:val="es-MX"/>
        </w:rPr>
        <w:t xml:space="preserve">Con la finalidad de poder gozar y disfrutar del espacio destinado para la práctica libre de ejercicio y recreación en las instalaciones del Gimnasio de la Universidad Católica de Colombia, </w:t>
      </w:r>
      <w:r w:rsidRPr="008D0ED1">
        <w:rPr>
          <w:rFonts w:ascii="Arial Narrow" w:hAnsi="Arial Narrow"/>
          <w:szCs w:val="24"/>
          <w:lang w:val="es-MX"/>
        </w:rPr>
        <w:t xml:space="preserve">se </w:t>
      </w:r>
      <w:r>
        <w:rPr>
          <w:rFonts w:ascii="Arial Narrow" w:hAnsi="Arial Narrow"/>
          <w:szCs w:val="24"/>
          <w:lang w:val="es-MX"/>
        </w:rPr>
        <w:t>establecen las condiciones</w:t>
      </w:r>
      <w:r w:rsidRPr="008D0ED1">
        <w:rPr>
          <w:rFonts w:ascii="Arial Narrow" w:hAnsi="Arial Narrow"/>
          <w:szCs w:val="24"/>
          <w:lang w:val="es-MX"/>
        </w:rPr>
        <w:t xml:space="preserve"> para el adecuado uso del </w:t>
      </w:r>
      <w:r>
        <w:rPr>
          <w:rFonts w:ascii="Arial Narrow" w:hAnsi="Arial Narrow"/>
          <w:szCs w:val="24"/>
          <w:lang w:val="es-MX"/>
        </w:rPr>
        <w:t>mismo, el cual se encuentra</w:t>
      </w:r>
      <w:r w:rsidRPr="008D0ED1">
        <w:rPr>
          <w:rFonts w:ascii="Arial Narrow" w:hAnsi="Arial Narrow"/>
          <w:szCs w:val="24"/>
          <w:lang w:val="es-MX"/>
        </w:rPr>
        <w:t xml:space="preserve"> ubicado en la sede </w:t>
      </w:r>
      <w:r>
        <w:rPr>
          <w:rFonts w:ascii="Arial Narrow" w:hAnsi="Arial Narrow"/>
          <w:szCs w:val="24"/>
          <w:lang w:val="es-MX"/>
        </w:rPr>
        <w:t>E</w:t>
      </w:r>
      <w:r w:rsidRPr="008D0ED1">
        <w:rPr>
          <w:rFonts w:ascii="Arial Narrow" w:hAnsi="Arial Narrow"/>
          <w:szCs w:val="24"/>
          <w:lang w:val="es-MX"/>
        </w:rPr>
        <w:t xml:space="preserve">l Claustro. </w:t>
      </w:r>
    </w:p>
    <w:p w:rsidR="007A2EF1" w:rsidRPr="008D0ED1" w:rsidRDefault="007A2EF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szCs w:val="24"/>
          <w:lang w:val="es-MX"/>
        </w:rPr>
      </w:pPr>
      <w:r w:rsidRPr="008D0ED1">
        <w:rPr>
          <w:rFonts w:ascii="Arial Narrow" w:hAnsi="Arial Narrow"/>
          <w:szCs w:val="24"/>
          <w:lang w:val="es-MX"/>
        </w:rPr>
        <w:t xml:space="preserve">Al realizar el </w:t>
      </w:r>
      <w:r>
        <w:rPr>
          <w:rFonts w:ascii="Arial Narrow" w:hAnsi="Arial Narrow"/>
          <w:szCs w:val="24"/>
          <w:lang w:val="es-MX"/>
        </w:rPr>
        <w:t xml:space="preserve">proceso y </w:t>
      </w:r>
      <w:r w:rsidRPr="008D0ED1">
        <w:rPr>
          <w:rFonts w:ascii="Arial Narrow" w:hAnsi="Arial Narrow"/>
          <w:szCs w:val="24"/>
          <w:lang w:val="es-MX"/>
        </w:rPr>
        <w:t>pago de inscripción</w:t>
      </w:r>
      <w:r>
        <w:rPr>
          <w:rFonts w:ascii="Arial Narrow" w:hAnsi="Arial Narrow"/>
          <w:szCs w:val="24"/>
          <w:lang w:val="es-MX"/>
        </w:rPr>
        <w:t xml:space="preserve"> para </w:t>
      </w:r>
      <w:r w:rsidRPr="008D0ED1">
        <w:rPr>
          <w:rFonts w:ascii="Arial Narrow" w:hAnsi="Arial Narrow"/>
          <w:szCs w:val="24"/>
          <w:lang w:val="es-MX"/>
        </w:rPr>
        <w:t>acceder al uso de las instalaciones</w:t>
      </w:r>
      <w:r>
        <w:rPr>
          <w:rFonts w:ascii="Arial Narrow" w:hAnsi="Arial Narrow"/>
          <w:szCs w:val="24"/>
          <w:lang w:val="es-MX"/>
        </w:rPr>
        <w:t>,</w:t>
      </w:r>
      <w:r w:rsidRPr="008D0ED1">
        <w:rPr>
          <w:rFonts w:ascii="Arial Narrow" w:hAnsi="Arial Narrow"/>
          <w:szCs w:val="24"/>
          <w:lang w:val="es-MX"/>
        </w:rPr>
        <w:t xml:space="preserve"> </w:t>
      </w:r>
      <w:r>
        <w:rPr>
          <w:rFonts w:ascii="Arial Narrow" w:hAnsi="Arial Narrow"/>
          <w:szCs w:val="24"/>
          <w:lang w:val="es-MX"/>
        </w:rPr>
        <w:t>el usuario se compromete a cumplir y acatar las siguientes reglas de funcionamiento:</w:t>
      </w:r>
      <w:r w:rsidRPr="008D0ED1">
        <w:rPr>
          <w:rFonts w:ascii="Arial Narrow" w:hAnsi="Arial Narrow"/>
          <w:szCs w:val="24"/>
          <w:lang w:val="es-MX"/>
        </w:rPr>
        <w:t xml:space="preserve"> </w:t>
      </w:r>
      <w:r w:rsidRPr="008D0ED1">
        <w:rPr>
          <w:rFonts w:ascii="Arial Narrow" w:hAnsi="Arial Narrow"/>
          <w:szCs w:val="24"/>
          <w:lang w:val="es-MX"/>
        </w:rPr>
        <w:tab/>
      </w:r>
      <w:r w:rsidRPr="008D0ED1">
        <w:rPr>
          <w:rFonts w:ascii="Arial Narrow" w:hAnsi="Arial Narrow"/>
          <w:szCs w:val="24"/>
          <w:lang w:val="es-MX"/>
        </w:rPr>
        <w:tab/>
      </w:r>
      <w:r w:rsidRPr="008D0ED1">
        <w:rPr>
          <w:rFonts w:ascii="Arial Narrow" w:hAnsi="Arial Narrow"/>
          <w:szCs w:val="24"/>
          <w:lang w:val="es-MX"/>
        </w:rPr>
        <w:tab/>
      </w:r>
      <w:r w:rsidRPr="008D0ED1">
        <w:rPr>
          <w:rFonts w:ascii="Arial Narrow" w:hAnsi="Arial Narrow"/>
          <w:szCs w:val="24"/>
          <w:lang w:val="es-MX"/>
        </w:rPr>
        <w:tab/>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color w:val="000000"/>
          <w:lang w:val="es-MX"/>
        </w:rPr>
        <w:t xml:space="preserve">El </w:t>
      </w:r>
      <w:r>
        <w:rPr>
          <w:rFonts w:ascii="Arial Narrow" w:hAnsi="Arial Narrow" w:cs="Tahoma"/>
          <w:color w:val="000000"/>
          <w:lang w:val="es-MX"/>
        </w:rPr>
        <w:t>Gimnasio de la Universidad Católica de Colombia</w:t>
      </w:r>
      <w:r w:rsidRPr="005A1580">
        <w:rPr>
          <w:rFonts w:ascii="Arial Narrow" w:hAnsi="Arial Narrow" w:cs="Tahoma"/>
          <w:color w:val="000000"/>
          <w:lang w:val="es-MX"/>
        </w:rPr>
        <w:t>, se encuentra al servicio de los miembros de la comunidad educativa con la finalidad de que en él puedan adelantar su acondicionamiento físico</w:t>
      </w:r>
      <w:r>
        <w:rPr>
          <w:rFonts w:ascii="Arial Narrow" w:hAnsi="Arial Narrow" w:cs="Tahoma"/>
          <w:color w:val="000000"/>
          <w:lang w:val="es-MX"/>
        </w:rPr>
        <w:t xml:space="preserve">. </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Pr>
          <w:rFonts w:ascii="Arial Narrow" w:hAnsi="Arial Narrow" w:cs="Tahoma"/>
          <w:color w:val="000000"/>
          <w:lang w:val="es-ES"/>
        </w:rPr>
        <w:t xml:space="preserve">El uso, goce y disfrute de las instalaciones del Gimnasio de la Universidad Católica de Colombia, estará condicionado por el pago del plan que de forma libre y voluntaria escoja el interesado. </w:t>
      </w:r>
    </w:p>
    <w:p w:rsidR="007A2EF1" w:rsidRPr="008D0ED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8D0ED1">
        <w:rPr>
          <w:rFonts w:ascii="Arial Narrow" w:hAnsi="Arial Narrow" w:cs="Tahoma"/>
          <w:color w:val="000000"/>
          <w:lang w:val="es-ES"/>
        </w:rPr>
        <w:t xml:space="preserve">La </w:t>
      </w:r>
      <w:r>
        <w:rPr>
          <w:rFonts w:ascii="Arial Narrow" w:hAnsi="Arial Narrow" w:cs="Tahoma"/>
          <w:color w:val="000000"/>
          <w:lang w:val="es-ES"/>
        </w:rPr>
        <w:t>Universidad Católica de Colombia</w:t>
      </w:r>
      <w:r w:rsidRPr="008D0ED1">
        <w:rPr>
          <w:rFonts w:ascii="Arial Narrow" w:hAnsi="Arial Narrow" w:cs="Tahoma"/>
          <w:color w:val="000000"/>
          <w:lang w:val="es-ES"/>
        </w:rPr>
        <w:t xml:space="preserve"> no se hace responsable por ningún accidente o perjuicio que </w:t>
      </w:r>
      <w:r>
        <w:rPr>
          <w:rFonts w:ascii="Arial Narrow" w:hAnsi="Arial Narrow" w:cs="Tahoma"/>
          <w:color w:val="000000"/>
          <w:lang w:val="es-ES"/>
        </w:rPr>
        <w:t>sufra</w:t>
      </w:r>
      <w:r w:rsidRPr="008D0ED1">
        <w:rPr>
          <w:rFonts w:ascii="Arial Narrow" w:hAnsi="Arial Narrow" w:cs="Tahoma"/>
          <w:color w:val="000000"/>
          <w:lang w:val="es-ES"/>
        </w:rPr>
        <w:t xml:space="preserve"> la persona </w:t>
      </w:r>
      <w:r>
        <w:rPr>
          <w:rFonts w:ascii="Arial Narrow" w:hAnsi="Arial Narrow" w:cs="Tahoma"/>
          <w:color w:val="000000"/>
          <w:lang w:val="es-ES"/>
        </w:rPr>
        <w:t>que se encuentre realizando su práctica libre en el</w:t>
      </w:r>
      <w:r w:rsidRPr="008D0ED1">
        <w:rPr>
          <w:rFonts w:ascii="Arial Narrow" w:hAnsi="Arial Narrow" w:cs="Tahoma"/>
          <w:color w:val="000000"/>
          <w:lang w:val="es-ES"/>
        </w:rPr>
        <w:t xml:space="preserve"> gimnasio</w:t>
      </w:r>
      <w:r>
        <w:rPr>
          <w:rFonts w:ascii="Arial Narrow" w:hAnsi="Arial Narrow" w:cs="Tahoma"/>
          <w:color w:val="000000"/>
          <w:lang w:val="es-ES"/>
        </w:rPr>
        <w:t>, o</w:t>
      </w:r>
      <w:r w:rsidRPr="008D0ED1">
        <w:rPr>
          <w:rFonts w:ascii="Arial Narrow" w:hAnsi="Arial Narrow" w:cs="Tahoma"/>
          <w:color w:val="000000"/>
          <w:lang w:val="es-ES"/>
        </w:rPr>
        <w:t xml:space="preserve"> dentro de sus instalaciones</w:t>
      </w:r>
      <w:r>
        <w:rPr>
          <w:rFonts w:ascii="Arial Narrow" w:hAnsi="Arial Narrow" w:cs="Tahoma"/>
          <w:color w:val="000000"/>
          <w:lang w:val="es-ES"/>
        </w:rPr>
        <w:t>,</w:t>
      </w:r>
      <w:r w:rsidRPr="008D0ED1">
        <w:rPr>
          <w:rFonts w:ascii="Arial Narrow" w:hAnsi="Arial Narrow" w:cs="Tahoma"/>
          <w:color w:val="000000"/>
          <w:lang w:val="es-ES"/>
        </w:rPr>
        <w:t xml:space="preserve"> por uso indebido de los equipos o por auto-indicación, sin importar si fue por su causa o por otra persona, por lo tanto</w:t>
      </w:r>
      <w:r>
        <w:rPr>
          <w:rFonts w:ascii="Arial Narrow" w:hAnsi="Arial Narrow" w:cs="Tahoma"/>
          <w:color w:val="000000"/>
          <w:lang w:val="es-ES"/>
        </w:rPr>
        <w:t>,</w:t>
      </w:r>
      <w:r w:rsidRPr="008D0ED1">
        <w:rPr>
          <w:rFonts w:ascii="Arial Narrow" w:hAnsi="Arial Narrow" w:cs="Tahoma"/>
          <w:color w:val="000000"/>
          <w:lang w:val="es-ES"/>
        </w:rPr>
        <w:t xml:space="preserve"> </w:t>
      </w:r>
      <w:r>
        <w:rPr>
          <w:rFonts w:ascii="Arial Narrow" w:hAnsi="Arial Narrow" w:cs="Tahoma"/>
          <w:color w:val="000000"/>
          <w:lang w:val="es-ES"/>
        </w:rPr>
        <w:t>el usuario</w:t>
      </w:r>
      <w:r w:rsidRPr="008D0ED1">
        <w:rPr>
          <w:rFonts w:ascii="Arial Narrow" w:hAnsi="Arial Narrow" w:cs="Tahoma"/>
          <w:color w:val="000000"/>
          <w:lang w:val="es-ES"/>
        </w:rPr>
        <w:t xml:space="preserve"> </w:t>
      </w:r>
      <w:r>
        <w:rPr>
          <w:rFonts w:ascii="Arial Narrow" w:hAnsi="Arial Narrow" w:cs="Tahoma"/>
          <w:color w:val="000000"/>
          <w:lang w:val="es-ES"/>
        </w:rPr>
        <w:t>comprende y asume</w:t>
      </w:r>
      <w:r w:rsidRPr="008D0ED1">
        <w:rPr>
          <w:rFonts w:ascii="Arial Narrow" w:hAnsi="Arial Narrow" w:cs="Tahoma"/>
          <w:color w:val="000000"/>
          <w:lang w:val="es-ES"/>
        </w:rPr>
        <w:t xml:space="preserve"> voluntariamente </w:t>
      </w:r>
      <w:r>
        <w:rPr>
          <w:rFonts w:ascii="Arial Narrow" w:hAnsi="Arial Narrow" w:cs="Tahoma"/>
          <w:color w:val="000000"/>
          <w:lang w:val="es-ES"/>
        </w:rPr>
        <w:t xml:space="preserve">el </w:t>
      </w:r>
      <w:r w:rsidRPr="008D0ED1">
        <w:rPr>
          <w:rFonts w:ascii="Arial Narrow" w:hAnsi="Arial Narrow" w:cs="Tahoma"/>
          <w:color w:val="000000"/>
          <w:lang w:val="es-ES"/>
        </w:rPr>
        <w:t>riesgo</w:t>
      </w:r>
      <w:r>
        <w:rPr>
          <w:rFonts w:ascii="Arial Narrow" w:hAnsi="Arial Narrow" w:cs="Tahoma"/>
          <w:color w:val="000000"/>
          <w:lang w:val="es-ES"/>
        </w:rPr>
        <w:t>,</w:t>
      </w:r>
      <w:r w:rsidRPr="008D0ED1">
        <w:rPr>
          <w:rFonts w:ascii="Arial Narrow" w:hAnsi="Arial Narrow" w:cs="Tahoma"/>
          <w:color w:val="000000"/>
          <w:lang w:val="es-ES"/>
        </w:rPr>
        <w:t xml:space="preserve"> aceptando que </w:t>
      </w:r>
      <w:r>
        <w:rPr>
          <w:rFonts w:ascii="Arial Narrow" w:hAnsi="Arial Narrow" w:cs="Tahoma"/>
          <w:color w:val="000000"/>
          <w:lang w:val="es-ES"/>
        </w:rPr>
        <w:t>la Universidad Católica de Colombia,</w:t>
      </w:r>
      <w:r w:rsidRPr="008D0ED1">
        <w:rPr>
          <w:rFonts w:ascii="Arial Narrow" w:hAnsi="Arial Narrow" w:cs="Tahoma"/>
          <w:color w:val="000000"/>
          <w:lang w:val="es-ES"/>
        </w:rPr>
        <w:t xml:space="preserve"> no es responsable por</w:t>
      </w:r>
      <w:r>
        <w:rPr>
          <w:rFonts w:ascii="Arial Narrow" w:hAnsi="Arial Narrow" w:cs="Tahoma"/>
          <w:color w:val="000000"/>
          <w:lang w:val="es-ES"/>
        </w:rPr>
        <w:t xml:space="preserve"> las</w:t>
      </w:r>
      <w:r w:rsidRPr="008D0ED1">
        <w:rPr>
          <w:rFonts w:ascii="Arial Narrow" w:hAnsi="Arial Narrow" w:cs="Tahoma"/>
          <w:color w:val="000000"/>
          <w:lang w:val="es-ES"/>
        </w:rPr>
        <w:t xml:space="preserve"> lesiones personales, pérdidas económicas o cualquier daño o perjuicio</w:t>
      </w:r>
      <w:r>
        <w:rPr>
          <w:rFonts w:ascii="Arial Narrow" w:hAnsi="Arial Narrow" w:cs="Tahoma"/>
          <w:color w:val="000000"/>
          <w:lang w:val="es-ES"/>
        </w:rPr>
        <w:t xml:space="preserve"> que sufra el usuario</w:t>
      </w:r>
      <w:r w:rsidRPr="008D0ED1">
        <w:rPr>
          <w:rFonts w:ascii="Arial Narrow" w:hAnsi="Arial Narrow" w:cs="Tahoma"/>
          <w:color w:val="000000"/>
          <w:lang w:val="es-ES"/>
        </w:rPr>
        <w:t xml:space="preserve">.  </w:t>
      </w:r>
    </w:p>
    <w:p w:rsidR="007A2EF1" w:rsidRPr="008D0ED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Pr>
          <w:rFonts w:ascii="Arial Narrow" w:hAnsi="Arial Narrow" w:cs="Tahoma"/>
          <w:color w:val="000000"/>
          <w:lang w:val="es-ES"/>
        </w:rPr>
        <w:t>La afiliación al gimnasio de la Universidad Católica de Colombia, se realizará previa inscripción por parte del interesado, el cual realizará el diligenciamiento del formulario determinado por la Universidad y el pago de forma libre y voluntaria, por el término de tiempo que estime conveniente, para el uso, goce y disfrute de las instalaciones del gimnasio. La afiliación es de carácter estrictamente personal y n</w:t>
      </w:r>
      <w:r w:rsidRPr="008D0ED1">
        <w:rPr>
          <w:rFonts w:ascii="Arial Narrow" w:hAnsi="Arial Narrow" w:cs="Tahoma"/>
          <w:color w:val="000000"/>
          <w:lang w:val="es-ES"/>
        </w:rPr>
        <w:t>o habrá devolución de dinero por ningún concepto relacionado con el pago del servicio de acceso al gimnasio.</w:t>
      </w:r>
    </w:p>
    <w:p w:rsidR="007A2EF1" w:rsidRPr="006063BC"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lang w:val="es-ES"/>
        </w:rPr>
      </w:pPr>
      <w:r w:rsidRPr="006063BC">
        <w:rPr>
          <w:rFonts w:ascii="Arial Narrow" w:hAnsi="Arial Narrow" w:cs="Tahoma"/>
          <w:b/>
          <w:lang w:val="es-ES"/>
        </w:rPr>
        <w:t>Término</w:t>
      </w:r>
      <w:r w:rsidRPr="006063BC">
        <w:rPr>
          <w:rFonts w:ascii="Arial Narrow" w:hAnsi="Arial Narrow" w:cs="Tahoma"/>
          <w:lang w:val="es-ES"/>
        </w:rPr>
        <w:t xml:space="preserve">: se relaciona con el plazo pagado por el estudiante, dependiendo de las opciones existentes. </w:t>
      </w:r>
    </w:p>
    <w:p w:rsidR="007A2EF1" w:rsidRPr="008D0ED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8D0ED1">
        <w:rPr>
          <w:rFonts w:ascii="Arial Narrow" w:hAnsi="Arial Narrow" w:cs="Tahoma"/>
          <w:color w:val="000000"/>
          <w:lang w:val="es-ES"/>
        </w:rPr>
        <w:t xml:space="preserve">La </w:t>
      </w:r>
      <w:r>
        <w:rPr>
          <w:rFonts w:ascii="Arial Narrow" w:hAnsi="Arial Narrow" w:cs="Tahoma"/>
          <w:color w:val="000000"/>
          <w:lang w:val="es-ES"/>
        </w:rPr>
        <w:t>Universidad Católica de Colombia</w:t>
      </w:r>
      <w:r w:rsidRPr="008D0ED1">
        <w:rPr>
          <w:rFonts w:ascii="Arial Narrow" w:hAnsi="Arial Narrow" w:cs="Tahoma"/>
          <w:color w:val="000000"/>
          <w:lang w:val="es-ES"/>
        </w:rPr>
        <w:t>, podrá dar por terminada la afiliación</w:t>
      </w:r>
      <w:r>
        <w:rPr>
          <w:rFonts w:ascii="Arial Narrow" w:hAnsi="Arial Narrow" w:cs="Tahoma"/>
          <w:color w:val="000000"/>
          <w:lang w:val="es-ES"/>
        </w:rPr>
        <w:t xml:space="preserve"> del usuario</w:t>
      </w:r>
      <w:r w:rsidRPr="008D0ED1">
        <w:rPr>
          <w:rFonts w:ascii="Arial Narrow" w:hAnsi="Arial Narrow" w:cs="Tahoma"/>
          <w:color w:val="000000"/>
          <w:lang w:val="es-ES"/>
        </w:rPr>
        <w:t xml:space="preserve"> </w:t>
      </w:r>
      <w:r>
        <w:rPr>
          <w:rFonts w:ascii="Arial Narrow" w:hAnsi="Arial Narrow" w:cs="Tahoma"/>
          <w:color w:val="000000"/>
          <w:lang w:val="es-ES"/>
        </w:rPr>
        <w:t>de</w:t>
      </w:r>
      <w:r w:rsidRPr="008D0ED1">
        <w:rPr>
          <w:rFonts w:ascii="Arial Narrow" w:hAnsi="Arial Narrow" w:cs="Tahoma"/>
          <w:color w:val="000000"/>
          <w:lang w:val="es-ES"/>
        </w:rPr>
        <w:t xml:space="preserve"> forma unilateral y por justa causa, cuando la información suministrada por la persona interesada en el </w:t>
      </w:r>
      <w:r>
        <w:rPr>
          <w:rFonts w:ascii="Arial Narrow" w:hAnsi="Arial Narrow" w:cs="Tahoma"/>
          <w:color w:val="000000"/>
          <w:lang w:val="es-ES"/>
        </w:rPr>
        <w:t xml:space="preserve">uso, goce y disfrute de las instalaciones y servicios brindados por el </w:t>
      </w:r>
      <w:r w:rsidRPr="008D0ED1">
        <w:rPr>
          <w:rFonts w:ascii="Arial Narrow" w:hAnsi="Arial Narrow" w:cs="Tahoma"/>
          <w:color w:val="000000"/>
          <w:lang w:val="es-ES"/>
        </w:rPr>
        <w:t xml:space="preserve">gimnasio sea inexacta, contenga datos falsos o cuando asuma conductas impropias contra otros afiliados o contra el personal del gimnasio, sin lugar a reembolso alguno por concepto </w:t>
      </w:r>
      <w:r w:rsidRPr="008D0ED1">
        <w:rPr>
          <w:rFonts w:ascii="Arial Narrow" w:hAnsi="Arial Narrow" w:cs="Tahoma"/>
          <w:color w:val="000000"/>
          <w:lang w:val="es-ES"/>
        </w:rPr>
        <w:lastRenderedPageBreak/>
        <w:t xml:space="preserve">de las sumas pagadas por anticipado. </w:t>
      </w:r>
    </w:p>
    <w:p w:rsidR="007A2EF1" w:rsidRPr="008D0ED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8D0ED1">
        <w:rPr>
          <w:rFonts w:ascii="Arial Narrow" w:hAnsi="Arial Narrow" w:cs="Tahoma"/>
          <w:color w:val="000000"/>
          <w:lang w:val="es-ES"/>
        </w:rPr>
        <w:t xml:space="preserve">La persona interesada en el gimnasio se compromete a respetar y cumplir el reglamento y cualquier otra norma que se encuentre expuesta y visible al público dentro de las instalaciones del </w:t>
      </w:r>
      <w:r>
        <w:rPr>
          <w:rFonts w:ascii="Arial Narrow" w:hAnsi="Arial Narrow" w:cs="Tahoma"/>
          <w:color w:val="000000"/>
          <w:lang w:val="es-ES"/>
        </w:rPr>
        <w:t>gimnasio de la Universidad Católica de Colombia</w:t>
      </w:r>
      <w:r w:rsidRPr="008D0ED1">
        <w:rPr>
          <w:rFonts w:ascii="Arial Narrow" w:hAnsi="Arial Narrow" w:cs="Tahoma"/>
          <w:color w:val="000000"/>
          <w:lang w:val="es-ES"/>
        </w:rPr>
        <w:t xml:space="preserve">. La inobservancia o incumplimiento de las mismas </w:t>
      </w:r>
      <w:r>
        <w:rPr>
          <w:rFonts w:ascii="Arial Narrow" w:hAnsi="Arial Narrow" w:cs="Tahoma"/>
          <w:color w:val="000000"/>
          <w:lang w:val="es-ES"/>
        </w:rPr>
        <w:t>ocasionará la cancelación y terminación</w:t>
      </w:r>
      <w:r w:rsidRPr="008D0ED1">
        <w:rPr>
          <w:rFonts w:ascii="Arial Narrow" w:hAnsi="Arial Narrow" w:cs="Tahoma"/>
          <w:color w:val="000000"/>
          <w:lang w:val="es-ES"/>
        </w:rPr>
        <w:t xml:space="preserve"> unilateral</w:t>
      </w:r>
      <w:r>
        <w:rPr>
          <w:rFonts w:ascii="Arial Narrow" w:hAnsi="Arial Narrow" w:cs="Tahoma"/>
          <w:color w:val="000000"/>
          <w:lang w:val="es-ES"/>
        </w:rPr>
        <w:t xml:space="preserve"> de la afiliación del usuario</w:t>
      </w:r>
      <w:r w:rsidRPr="008D0ED1">
        <w:rPr>
          <w:rFonts w:ascii="Arial Narrow" w:hAnsi="Arial Narrow" w:cs="Tahoma"/>
          <w:color w:val="000000"/>
          <w:lang w:val="es-ES"/>
        </w:rPr>
        <w:t>.</w:t>
      </w:r>
    </w:p>
    <w:p w:rsidR="007A2EF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8D0ED1">
        <w:rPr>
          <w:rFonts w:ascii="Arial Narrow" w:hAnsi="Arial Narrow" w:cs="Tahoma"/>
          <w:color w:val="000000"/>
          <w:lang w:val="es-ES"/>
        </w:rPr>
        <w:t>El usuario será responsable por</w:t>
      </w:r>
      <w:r>
        <w:rPr>
          <w:rFonts w:ascii="Arial Narrow" w:hAnsi="Arial Narrow" w:cs="Tahoma"/>
          <w:color w:val="000000"/>
          <w:lang w:val="es-ES"/>
        </w:rPr>
        <w:t xml:space="preserve"> los</w:t>
      </w:r>
      <w:r w:rsidRPr="008D0ED1">
        <w:rPr>
          <w:rFonts w:ascii="Arial Narrow" w:hAnsi="Arial Narrow" w:cs="Tahoma"/>
          <w:color w:val="000000"/>
          <w:lang w:val="es-ES"/>
        </w:rPr>
        <w:t xml:space="preserve"> daños que causare a las instalaciones y/o a la maquinaria del gimnasio</w:t>
      </w:r>
      <w:r>
        <w:rPr>
          <w:rFonts w:ascii="Arial Narrow" w:hAnsi="Arial Narrow" w:cs="Tahoma"/>
          <w:color w:val="000000"/>
          <w:lang w:val="es-ES"/>
        </w:rPr>
        <w:t>.</w:t>
      </w:r>
    </w:p>
    <w:p w:rsidR="007A2EF1" w:rsidRPr="005C06CC"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El aforo máximo del gimnasio es de 20 personas</w:t>
      </w:r>
      <w:r>
        <w:rPr>
          <w:rFonts w:ascii="Arial Narrow" w:hAnsi="Arial Narrow" w:cs="Tahoma"/>
        </w:rPr>
        <w:t xml:space="preserve">, por lo tanto, el usuario deberá realizar la reserva de horario en el cual desea disfrutar de las instalaciones. La reserva será guardada por el término de veinte (20) minutos, cumplido dicho lapso de tiempo, se liberará el cupo y se podrá asignar a otro interesado. </w:t>
      </w:r>
      <w:r w:rsidRPr="005C06CC">
        <w:rPr>
          <w:rFonts w:ascii="Arial Narrow" w:hAnsi="Arial Narrow" w:cs="Tahoma"/>
        </w:rPr>
        <w:t xml:space="preserve">Si desea entrenar </w:t>
      </w:r>
      <w:r>
        <w:rPr>
          <w:rFonts w:ascii="Arial Narrow" w:hAnsi="Arial Narrow" w:cs="Tahoma"/>
        </w:rPr>
        <w:t>en horario distinto al seleccionado originalmente,</w:t>
      </w:r>
      <w:r w:rsidRPr="005C06CC">
        <w:rPr>
          <w:rFonts w:ascii="Arial Narrow" w:hAnsi="Arial Narrow" w:cs="Tahoma"/>
        </w:rPr>
        <w:t xml:space="preserve"> </w:t>
      </w:r>
      <w:r>
        <w:rPr>
          <w:rFonts w:ascii="Arial Narrow" w:hAnsi="Arial Narrow" w:cs="Tahoma"/>
        </w:rPr>
        <w:t>en el</w:t>
      </w:r>
      <w:r w:rsidRPr="005C06CC">
        <w:rPr>
          <w:rFonts w:ascii="Arial Narrow" w:hAnsi="Arial Narrow" w:cs="Tahoma"/>
        </w:rPr>
        <w:t xml:space="preserve"> mismo día, debe</w:t>
      </w:r>
      <w:r>
        <w:rPr>
          <w:rFonts w:ascii="Arial Narrow" w:hAnsi="Arial Narrow" w:cs="Tahoma"/>
        </w:rPr>
        <w:t>rá</w:t>
      </w:r>
      <w:r w:rsidRPr="005C06CC">
        <w:rPr>
          <w:rFonts w:ascii="Arial Narrow" w:hAnsi="Arial Narrow" w:cs="Tahoma"/>
        </w:rPr>
        <w:t xml:space="preserve"> enviar </w:t>
      </w:r>
      <w:r>
        <w:rPr>
          <w:rFonts w:ascii="Arial Narrow" w:hAnsi="Arial Narrow" w:cs="Tahoma"/>
        </w:rPr>
        <w:t>comunicación electrónica al</w:t>
      </w:r>
      <w:r w:rsidRPr="005C06CC">
        <w:rPr>
          <w:rFonts w:ascii="Arial Narrow" w:hAnsi="Arial Narrow" w:cs="Tahoma"/>
        </w:rPr>
        <w:t xml:space="preserve"> correo  </w:t>
      </w:r>
      <w:hyperlink r:id="rId7" w:history="1">
        <w:r w:rsidRPr="005C06CC">
          <w:rPr>
            <w:rStyle w:val="Hipervnculo"/>
            <w:rFonts w:ascii="Arial Narrow" w:hAnsi="Arial Narrow" w:cs="Tahoma"/>
          </w:rPr>
          <w:t>auxiliar.gimnasio@ucatolica.edu.co</w:t>
        </w:r>
      </w:hyperlink>
      <w:r w:rsidRPr="005C06CC">
        <w:rPr>
          <w:rFonts w:ascii="Arial Narrow" w:hAnsi="Arial Narrow" w:cs="Tahoma"/>
        </w:rPr>
        <w:t>, para verificar disponibilidad.</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 xml:space="preserve">Si presenta síntomas respiratorios asociados al COVID-19 absténgase de hacer uso del gimnasio y diríjase a su EPS. </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Al momento del ingreso es obligatorio el lavado de manos.</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lang w:val="es-ES"/>
        </w:rPr>
        <w:t>Las máquinas</w:t>
      </w:r>
      <w:r>
        <w:rPr>
          <w:rFonts w:ascii="Arial Narrow" w:hAnsi="Arial Narrow" w:cs="Tahoma"/>
          <w:lang w:val="es-ES"/>
        </w:rPr>
        <w:t xml:space="preserve"> dispuestas para la práctica libre,</w:t>
      </w:r>
      <w:r w:rsidRPr="005A1580">
        <w:rPr>
          <w:rFonts w:ascii="Arial Narrow" w:hAnsi="Arial Narrow" w:cs="Tahoma"/>
          <w:lang w:val="es-ES"/>
        </w:rPr>
        <w:t xml:space="preserve"> solo pueden ser ocupadas por un usuario</w:t>
      </w:r>
      <w:r>
        <w:rPr>
          <w:rFonts w:ascii="Arial Narrow" w:hAnsi="Arial Narrow" w:cs="Tahoma"/>
          <w:lang w:val="es-ES"/>
        </w:rPr>
        <w:t xml:space="preserve"> a la vez</w:t>
      </w:r>
      <w:r w:rsidRPr="005A1580">
        <w:rPr>
          <w:rFonts w:ascii="Arial Narrow" w:hAnsi="Arial Narrow" w:cs="Tahoma"/>
          <w:lang w:val="es-ES"/>
        </w:rPr>
        <w:t xml:space="preserve">, </w:t>
      </w:r>
      <w:r>
        <w:rPr>
          <w:rFonts w:ascii="Arial Narrow" w:hAnsi="Arial Narrow" w:cs="Tahoma"/>
          <w:lang w:val="es-ES"/>
        </w:rPr>
        <w:t>encontrándose restringido el</w:t>
      </w:r>
      <w:r w:rsidRPr="005A1580">
        <w:rPr>
          <w:rFonts w:ascii="Arial Narrow" w:hAnsi="Arial Narrow" w:cs="Tahoma"/>
          <w:lang w:val="es-ES"/>
        </w:rPr>
        <w:t xml:space="preserve"> entrena</w:t>
      </w:r>
      <w:r>
        <w:rPr>
          <w:rFonts w:ascii="Arial Narrow" w:hAnsi="Arial Narrow" w:cs="Tahoma"/>
          <w:lang w:val="es-ES"/>
        </w:rPr>
        <w:t>miento</w:t>
      </w:r>
      <w:r w:rsidRPr="005A1580">
        <w:rPr>
          <w:rFonts w:ascii="Arial Narrow" w:hAnsi="Arial Narrow" w:cs="Tahoma"/>
          <w:lang w:val="es-ES"/>
        </w:rPr>
        <w:t xml:space="preserve"> en relevos, </w:t>
      </w:r>
      <w:r>
        <w:rPr>
          <w:rFonts w:ascii="Arial Narrow" w:hAnsi="Arial Narrow" w:cs="Tahoma"/>
          <w:lang w:val="es-ES"/>
        </w:rPr>
        <w:t>así como</w:t>
      </w:r>
      <w:r w:rsidRPr="005A1580">
        <w:rPr>
          <w:rFonts w:ascii="Arial Narrow" w:hAnsi="Arial Narrow" w:cs="Tahoma"/>
          <w:lang w:val="es-ES"/>
        </w:rPr>
        <w:t xml:space="preserve"> acompañado</w:t>
      </w:r>
      <w:r>
        <w:rPr>
          <w:rFonts w:ascii="Arial Narrow" w:hAnsi="Arial Narrow" w:cs="Tahoma"/>
          <w:lang w:val="es-ES"/>
        </w:rPr>
        <w:t>.</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lang w:val="es-ES"/>
        </w:rPr>
        <w:t>Los usuarios del gimnasio deben mantener distancia mínima de 2 m</w:t>
      </w:r>
      <w:r>
        <w:rPr>
          <w:rFonts w:ascii="Arial Narrow" w:hAnsi="Arial Narrow" w:cs="Tahoma"/>
          <w:lang w:val="es-ES"/>
        </w:rPr>
        <w:t>e</w:t>
      </w:r>
      <w:r w:rsidRPr="005A1580">
        <w:rPr>
          <w:rFonts w:ascii="Arial Narrow" w:hAnsi="Arial Narrow" w:cs="Tahoma"/>
          <w:lang w:val="es-ES"/>
        </w:rPr>
        <w:t>t</w:t>
      </w:r>
      <w:r>
        <w:rPr>
          <w:rFonts w:ascii="Arial Narrow" w:hAnsi="Arial Narrow" w:cs="Tahoma"/>
          <w:lang w:val="es-ES"/>
        </w:rPr>
        <w:t>ro</w:t>
      </w:r>
      <w:r w:rsidRPr="005A1580">
        <w:rPr>
          <w:rFonts w:ascii="Arial Narrow" w:hAnsi="Arial Narrow" w:cs="Tahoma"/>
          <w:lang w:val="es-ES"/>
        </w:rPr>
        <w:t>s; por lo que es necesario esperar a que la máquina de su interés este desocupad</w:t>
      </w:r>
      <w:r>
        <w:rPr>
          <w:rFonts w:ascii="Arial Narrow" w:hAnsi="Arial Narrow" w:cs="Tahoma"/>
          <w:lang w:val="es-ES"/>
        </w:rPr>
        <w:t xml:space="preserve">o. </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lang w:val="es-ES"/>
        </w:rPr>
        <w:t>Recuerde que su estadía en el gimnasio es de 90 minutos, que es el tiempo establecido para controlar los aforos, y cuidar la salud de los usuarios y del personal que atiende el gimnasio</w:t>
      </w:r>
    </w:p>
    <w:p w:rsidR="007A2EF1" w:rsidRPr="00303C9B"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 xml:space="preserve">En el momento de la afiliación es obligatorio presentar el carné que lo acredita como miembro de la comunidad </w:t>
      </w:r>
      <w:r>
        <w:rPr>
          <w:rFonts w:ascii="Arial Narrow" w:hAnsi="Arial Narrow" w:cs="Tahoma"/>
        </w:rPr>
        <w:t xml:space="preserve">de la Universidad </w:t>
      </w:r>
      <w:r w:rsidRPr="005A1580">
        <w:rPr>
          <w:rFonts w:ascii="Arial Narrow" w:hAnsi="Arial Narrow" w:cs="Tahoma"/>
        </w:rPr>
        <w:t>Católica de Colombia</w:t>
      </w:r>
      <w:r>
        <w:rPr>
          <w:rFonts w:ascii="Arial Narrow" w:hAnsi="Arial Narrow" w:cs="Tahoma"/>
        </w:rPr>
        <w:t>,</w:t>
      </w:r>
      <w:r w:rsidRPr="005A1580">
        <w:rPr>
          <w:rFonts w:ascii="Arial Narrow" w:hAnsi="Arial Narrow" w:cs="Tahoma"/>
        </w:rPr>
        <w:t xml:space="preserve"> más </w:t>
      </w:r>
      <w:r>
        <w:rPr>
          <w:rFonts w:ascii="Arial Narrow" w:hAnsi="Arial Narrow" w:cs="Tahoma"/>
        </w:rPr>
        <w:t>su documento de identificación personal</w:t>
      </w:r>
      <w:r w:rsidRPr="005A1580">
        <w:rPr>
          <w:rFonts w:ascii="Arial Narrow" w:hAnsi="Arial Narrow" w:cs="Tahoma"/>
        </w:rPr>
        <w:t>. Al ingresar al gimnasio siempre se debe presentar el carné para realizar su registro de entrada.</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 xml:space="preserve">Toda persona que </w:t>
      </w:r>
      <w:r>
        <w:rPr>
          <w:rFonts w:ascii="Arial Narrow" w:hAnsi="Arial Narrow" w:cs="Tahoma"/>
        </w:rPr>
        <w:t xml:space="preserve">haga </w:t>
      </w:r>
      <w:r w:rsidRPr="005A1580">
        <w:rPr>
          <w:rFonts w:ascii="Arial Narrow" w:hAnsi="Arial Narrow" w:cs="Tahoma"/>
        </w:rPr>
        <w:t>us</w:t>
      </w:r>
      <w:r>
        <w:rPr>
          <w:rFonts w:ascii="Arial Narrow" w:hAnsi="Arial Narrow" w:cs="Tahoma"/>
        </w:rPr>
        <w:t>o de las instalaciones</w:t>
      </w:r>
      <w:r w:rsidRPr="005A1580">
        <w:rPr>
          <w:rFonts w:ascii="Arial Narrow" w:hAnsi="Arial Narrow" w:cs="Tahoma"/>
        </w:rPr>
        <w:t xml:space="preserve"> </w:t>
      </w:r>
      <w:r>
        <w:rPr>
          <w:rFonts w:ascii="Arial Narrow" w:hAnsi="Arial Narrow" w:cs="Tahoma"/>
        </w:rPr>
        <w:t>d</w:t>
      </w:r>
      <w:r w:rsidRPr="005A1580">
        <w:rPr>
          <w:rFonts w:ascii="Arial Narrow" w:hAnsi="Arial Narrow" w:cs="Tahoma"/>
        </w:rPr>
        <w:t xml:space="preserve">el </w:t>
      </w:r>
      <w:r>
        <w:rPr>
          <w:rFonts w:ascii="Arial Narrow" w:hAnsi="Arial Narrow" w:cs="Tahoma"/>
        </w:rPr>
        <w:t>gimnasio de la Universidad Católica de Colombia</w:t>
      </w:r>
      <w:r w:rsidRPr="005A1580">
        <w:rPr>
          <w:rFonts w:ascii="Arial Narrow" w:hAnsi="Arial Narrow" w:cs="Tahoma"/>
        </w:rPr>
        <w:t>, acepta que mantiene vigente una afiliación a su respectiva EPS</w:t>
      </w:r>
      <w:r>
        <w:rPr>
          <w:rFonts w:ascii="Arial Narrow" w:hAnsi="Arial Narrow" w:cs="Tahoma"/>
        </w:rPr>
        <w:t>.</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lang w:val="es-ES"/>
        </w:rPr>
        <w:t xml:space="preserve">Para la utilización de los servicios que se prestan en estas instalaciones se debe ingresar con ropa adecuada para el entrenamiento físico, como: sudadera, pantaloneta, camiseta, trusa, medias y tenis, prendas que deben estar en buen estado y limpias. </w:t>
      </w:r>
    </w:p>
    <w:p w:rsidR="007A2EF1" w:rsidRPr="00303C9B"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lang w:val="es-ES"/>
        </w:rPr>
        <w:t>Es obligatorio el uso de toalla tamaño personal, gel antibacterial y/o alcohol personal y paños desinfectantes antes de usar una máquina (por prevención) y al culminar el uso de la misma, cada persona</w:t>
      </w:r>
      <w:r>
        <w:rPr>
          <w:rFonts w:ascii="Arial Narrow" w:hAnsi="Arial Narrow" w:cs="Tahoma"/>
          <w:lang w:val="es-ES"/>
        </w:rPr>
        <w:t>,</w:t>
      </w:r>
      <w:r w:rsidRPr="005A1580">
        <w:rPr>
          <w:rFonts w:ascii="Arial Narrow" w:hAnsi="Arial Narrow" w:cs="Tahoma"/>
          <w:lang w:val="es-ES"/>
        </w:rPr>
        <w:t xml:space="preserve"> por respeto al siguiente usuario</w:t>
      </w:r>
      <w:r>
        <w:rPr>
          <w:rFonts w:ascii="Arial Narrow" w:hAnsi="Arial Narrow" w:cs="Tahoma"/>
          <w:lang w:val="es-ES"/>
        </w:rPr>
        <w:t>,</w:t>
      </w:r>
      <w:r w:rsidRPr="005A1580">
        <w:rPr>
          <w:rFonts w:ascii="Arial Narrow" w:hAnsi="Arial Narrow" w:cs="Tahoma"/>
          <w:lang w:val="es-ES"/>
        </w:rPr>
        <w:t xml:space="preserve"> deberá entregarla después de la aplicación de alcohol y limpieza con el paño desinfectante.</w:t>
      </w:r>
      <w:r w:rsidRPr="00303C9B">
        <w:rPr>
          <w:rFonts w:ascii="Arial Narrow" w:hAnsi="Arial Narrow" w:cs="Tahoma"/>
        </w:rPr>
        <w:t xml:space="preserve"> </w:t>
      </w:r>
      <w:r w:rsidRPr="005A1580">
        <w:rPr>
          <w:rFonts w:ascii="Arial Narrow" w:hAnsi="Arial Narrow" w:cs="Tahoma"/>
        </w:rPr>
        <w:t>Por higiene, es de carácter obligatorio limpiar las máquinas con líquido desinfectante antes y después de su uso.</w:t>
      </w:r>
    </w:p>
    <w:p w:rsidR="007A2EF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lang w:val="es-ES"/>
        </w:rPr>
        <w:lastRenderedPageBreak/>
        <w:t xml:space="preserve">Los casilleros son de uso </w:t>
      </w:r>
      <w:r>
        <w:rPr>
          <w:rFonts w:ascii="Arial Narrow" w:hAnsi="Arial Narrow" w:cs="Tahoma"/>
          <w:lang w:val="es-ES"/>
        </w:rPr>
        <w:t>personal</w:t>
      </w:r>
      <w:r w:rsidRPr="005A1580">
        <w:rPr>
          <w:rFonts w:ascii="Arial Narrow" w:hAnsi="Arial Narrow" w:cs="Tahoma"/>
          <w:lang w:val="es-ES"/>
        </w:rPr>
        <w:t xml:space="preserve">. EL usuario del gimnasio deberá disponer de un candado para seguridad de sus pertenencias.  La </w:t>
      </w:r>
      <w:r>
        <w:rPr>
          <w:rFonts w:ascii="Arial Narrow" w:hAnsi="Arial Narrow" w:cs="Tahoma"/>
          <w:lang w:val="es-ES"/>
        </w:rPr>
        <w:t>Universidad Católica de Colombia</w:t>
      </w:r>
      <w:r w:rsidRPr="005A1580">
        <w:rPr>
          <w:rFonts w:ascii="Arial Narrow" w:hAnsi="Arial Narrow" w:cs="Tahoma"/>
          <w:lang w:val="es-ES"/>
        </w:rPr>
        <w:t xml:space="preserve">, no </w:t>
      </w:r>
      <w:r w:rsidRPr="005A1580">
        <w:rPr>
          <w:rFonts w:ascii="Arial Narrow" w:hAnsi="Arial Narrow" w:cs="Tahoma"/>
          <w:color w:val="000000"/>
          <w:lang w:val="es-ES"/>
        </w:rPr>
        <w:t xml:space="preserve">se hará responsable por la custodia de los bienes dejados en los casilleros </w:t>
      </w:r>
      <w:r>
        <w:rPr>
          <w:rFonts w:ascii="Arial Narrow" w:hAnsi="Arial Narrow" w:cs="Tahoma"/>
          <w:color w:val="000000"/>
          <w:lang w:val="es-ES"/>
        </w:rPr>
        <w:t>o</w:t>
      </w:r>
      <w:r w:rsidRPr="005A1580">
        <w:rPr>
          <w:rFonts w:ascii="Arial Narrow" w:hAnsi="Arial Narrow" w:cs="Tahoma"/>
          <w:color w:val="000000"/>
          <w:lang w:val="es-ES"/>
        </w:rPr>
        <w:t xml:space="preserve"> en cualquier otro sitio dentro de </w:t>
      </w:r>
      <w:r>
        <w:rPr>
          <w:rFonts w:ascii="Arial Narrow" w:hAnsi="Arial Narrow" w:cs="Tahoma"/>
          <w:color w:val="000000"/>
          <w:lang w:val="es-ES"/>
        </w:rPr>
        <w:t>sus</w:t>
      </w:r>
      <w:r w:rsidRPr="005A1580">
        <w:rPr>
          <w:rFonts w:ascii="Arial Narrow" w:hAnsi="Arial Narrow" w:cs="Tahoma"/>
          <w:color w:val="000000"/>
          <w:lang w:val="es-ES"/>
        </w:rPr>
        <w:t xml:space="preserve"> instalaciones</w:t>
      </w:r>
      <w:r>
        <w:rPr>
          <w:rFonts w:ascii="Arial Narrow" w:hAnsi="Arial Narrow" w:cs="Tahoma"/>
          <w:color w:val="000000"/>
          <w:lang w:val="es-ES"/>
        </w:rPr>
        <w:t>,</w:t>
      </w:r>
      <w:r w:rsidRPr="005A1580">
        <w:rPr>
          <w:rFonts w:ascii="Arial Narrow" w:hAnsi="Arial Narrow" w:cs="Tahoma"/>
          <w:color w:val="000000"/>
          <w:lang w:val="es-ES"/>
        </w:rPr>
        <w:t xml:space="preserve"> incluyendo la recepción. En caso que se dejen pertenencias en los casilleros por más de dos (2) días continuos</w:t>
      </w:r>
      <w:r>
        <w:rPr>
          <w:rFonts w:ascii="Arial Narrow" w:hAnsi="Arial Narrow" w:cs="Tahoma"/>
          <w:color w:val="000000"/>
          <w:lang w:val="es-ES"/>
        </w:rPr>
        <w:t>,</w:t>
      </w:r>
      <w:r w:rsidRPr="005A1580">
        <w:rPr>
          <w:rFonts w:ascii="Arial Narrow" w:hAnsi="Arial Narrow" w:cs="Tahoma"/>
          <w:color w:val="000000"/>
          <w:lang w:val="es-ES"/>
        </w:rPr>
        <w:t xml:space="preserve"> </w:t>
      </w:r>
      <w:r>
        <w:rPr>
          <w:rFonts w:ascii="Arial Narrow" w:hAnsi="Arial Narrow" w:cs="Tahoma"/>
          <w:color w:val="000000"/>
          <w:lang w:val="es-ES"/>
        </w:rPr>
        <w:t>l</w:t>
      </w:r>
      <w:r w:rsidRPr="005A1580">
        <w:rPr>
          <w:rFonts w:ascii="Arial Narrow" w:hAnsi="Arial Narrow" w:cs="Tahoma"/>
          <w:color w:val="000000"/>
          <w:lang w:val="es-ES"/>
        </w:rPr>
        <w:t xml:space="preserve">a </w:t>
      </w:r>
      <w:r>
        <w:rPr>
          <w:rFonts w:ascii="Arial Narrow" w:hAnsi="Arial Narrow" w:cs="Tahoma"/>
          <w:color w:val="000000"/>
          <w:lang w:val="es-ES"/>
        </w:rPr>
        <w:t>Universidad</w:t>
      </w:r>
      <w:r w:rsidRPr="005A1580">
        <w:rPr>
          <w:rFonts w:ascii="Arial Narrow" w:hAnsi="Arial Narrow" w:cs="Tahoma"/>
          <w:color w:val="000000"/>
          <w:lang w:val="es-ES"/>
        </w:rPr>
        <w:t xml:space="preserve"> asumirá</w:t>
      </w:r>
      <w:r>
        <w:rPr>
          <w:rFonts w:ascii="Arial Narrow" w:hAnsi="Arial Narrow" w:cs="Tahoma"/>
          <w:color w:val="000000"/>
          <w:lang w:val="es-ES"/>
        </w:rPr>
        <w:t xml:space="preserve"> que dichas pertenencias han sido objeto de abandono y e</w:t>
      </w:r>
      <w:r w:rsidRPr="005A1580">
        <w:rPr>
          <w:rFonts w:ascii="Arial Narrow" w:hAnsi="Arial Narrow" w:cs="Tahoma"/>
          <w:color w:val="000000"/>
          <w:lang w:val="es-ES"/>
        </w:rPr>
        <w:t>n ese caso</w:t>
      </w:r>
      <w:r>
        <w:rPr>
          <w:rFonts w:ascii="Arial Narrow" w:hAnsi="Arial Narrow" w:cs="Tahoma"/>
          <w:color w:val="000000"/>
          <w:lang w:val="es-ES"/>
        </w:rPr>
        <w:t>,</w:t>
      </w:r>
      <w:r w:rsidRPr="005A1580">
        <w:rPr>
          <w:rFonts w:ascii="Arial Narrow" w:hAnsi="Arial Narrow" w:cs="Tahoma"/>
          <w:color w:val="000000"/>
          <w:lang w:val="es-ES"/>
        </w:rPr>
        <w:t xml:space="preserve"> la auxiliar administrativa del gimnasio, en presencia del personal de planta física</w:t>
      </w:r>
      <w:r>
        <w:rPr>
          <w:rFonts w:ascii="Arial Narrow" w:hAnsi="Arial Narrow" w:cs="Tahoma"/>
          <w:color w:val="000000"/>
          <w:lang w:val="es-ES"/>
        </w:rPr>
        <w:t>,</w:t>
      </w:r>
      <w:r w:rsidRPr="005A1580">
        <w:rPr>
          <w:rFonts w:ascii="Arial Narrow" w:hAnsi="Arial Narrow" w:cs="Tahoma"/>
          <w:color w:val="000000"/>
          <w:lang w:val="es-ES"/>
        </w:rPr>
        <w:t xml:space="preserve"> </w:t>
      </w:r>
      <w:r>
        <w:rPr>
          <w:rFonts w:ascii="Arial Narrow" w:hAnsi="Arial Narrow" w:cs="Tahoma"/>
          <w:color w:val="000000"/>
          <w:lang w:val="es-ES"/>
        </w:rPr>
        <w:t>procederá a</w:t>
      </w:r>
      <w:r w:rsidRPr="005A1580">
        <w:rPr>
          <w:rFonts w:ascii="Arial Narrow" w:hAnsi="Arial Narrow" w:cs="Tahoma"/>
          <w:color w:val="000000"/>
          <w:lang w:val="es-ES"/>
        </w:rPr>
        <w:t xml:space="preserve"> la ruptura del candado, levantan</w:t>
      </w:r>
      <w:r>
        <w:rPr>
          <w:rFonts w:ascii="Arial Narrow" w:hAnsi="Arial Narrow" w:cs="Tahoma"/>
          <w:color w:val="000000"/>
          <w:lang w:val="es-ES"/>
        </w:rPr>
        <w:t>do</w:t>
      </w:r>
      <w:r w:rsidRPr="005A1580">
        <w:rPr>
          <w:rFonts w:ascii="Arial Narrow" w:hAnsi="Arial Narrow" w:cs="Tahoma"/>
          <w:color w:val="000000"/>
          <w:lang w:val="es-ES"/>
        </w:rPr>
        <w:t xml:space="preserve"> un acta</w:t>
      </w:r>
      <w:r>
        <w:rPr>
          <w:rFonts w:ascii="Arial Narrow" w:hAnsi="Arial Narrow" w:cs="Tahoma"/>
          <w:color w:val="000000"/>
          <w:lang w:val="es-ES"/>
        </w:rPr>
        <w:t xml:space="preserve"> donde se describan los objetos que se encontraron</w:t>
      </w:r>
      <w:r w:rsidRPr="005A1580">
        <w:rPr>
          <w:rFonts w:ascii="Arial Narrow" w:hAnsi="Arial Narrow" w:cs="Tahoma"/>
          <w:color w:val="000000"/>
          <w:lang w:val="es-ES"/>
        </w:rPr>
        <w:t>, proced</w:t>
      </w:r>
      <w:r>
        <w:rPr>
          <w:rFonts w:ascii="Arial Narrow" w:hAnsi="Arial Narrow" w:cs="Tahoma"/>
          <w:color w:val="000000"/>
          <w:lang w:val="es-ES"/>
        </w:rPr>
        <w:t>i</w:t>
      </w:r>
      <w:r w:rsidRPr="005A1580">
        <w:rPr>
          <w:rFonts w:ascii="Arial Narrow" w:hAnsi="Arial Narrow" w:cs="Tahoma"/>
          <w:color w:val="000000"/>
          <w:lang w:val="es-ES"/>
        </w:rPr>
        <w:t>en</w:t>
      </w:r>
      <w:r>
        <w:rPr>
          <w:rFonts w:ascii="Arial Narrow" w:hAnsi="Arial Narrow" w:cs="Tahoma"/>
          <w:color w:val="000000"/>
          <w:lang w:val="es-ES"/>
        </w:rPr>
        <w:t>do</w:t>
      </w:r>
      <w:r w:rsidRPr="005A1580">
        <w:rPr>
          <w:rFonts w:ascii="Arial Narrow" w:hAnsi="Arial Narrow" w:cs="Tahoma"/>
          <w:color w:val="000000"/>
          <w:lang w:val="es-ES"/>
        </w:rPr>
        <w:t xml:space="preserve"> a almacenar en una bolsa común los objetos que en el locker se encuentren.  Después de la apertura, la universidad no se hace responsable de ningún objeto abandonado. </w:t>
      </w:r>
    </w:p>
    <w:p w:rsidR="007A2EF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color w:val="000000"/>
          <w:lang w:val="es-ES"/>
        </w:rPr>
        <w:t>EL usuario del gimnasio es directamente responsable de los objetos personales que deje en las zonas de entrenamiento</w:t>
      </w:r>
      <w:r>
        <w:rPr>
          <w:rFonts w:ascii="Arial Narrow" w:hAnsi="Arial Narrow" w:cs="Tahoma"/>
          <w:color w:val="000000"/>
          <w:lang w:val="es-ES"/>
        </w:rPr>
        <w:t>.</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No está permitido el ingreso ni estadía de niños y/o acompañantes dentro del gimnasio.</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Por la seguridad de todos los usuarios es obligatorio después de su uso volver a dejar en el rack original los discos, barras y mancuernas. Además, evitar recostarse en los espejos para evitar lesiones.</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El programa de ejercicios debe estar siempre supervisado por el entrenador de planta que se encuentre en el momento. Se debe entrenar con el programa en la mano y cuando termine su entrenamiento, debe dejarlo en el fichero correspondiente al género, en orden alfabético de acuerdo al primer apellido. El programa de ejercicios no puede ser sacado del gimnasio.</w:t>
      </w:r>
    </w:p>
    <w:p w:rsidR="007A2EF1" w:rsidRPr="00303C9B"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Al usar las máquinas de fuerza, siga siempre las normas de seguridad, si no está seguro de su uso o de la carga que debe utilizar, pida asesoría al entrenador de planta.</w:t>
      </w:r>
      <w:r w:rsidRPr="00303C9B">
        <w:rPr>
          <w:rFonts w:ascii="Arial Narrow" w:hAnsi="Arial Narrow" w:cs="Tahoma"/>
        </w:rPr>
        <w:t xml:space="preserve"> </w:t>
      </w:r>
      <w:r w:rsidRPr="005A1580">
        <w:rPr>
          <w:rFonts w:ascii="Arial Narrow" w:hAnsi="Arial Narrow" w:cs="Tahoma"/>
        </w:rPr>
        <w:t>Cuando use las máquinas de fuerza, debe mantener el cabello, la cabeza, dedos y articulaciones alejados de las piezas en movimiento.</w:t>
      </w:r>
    </w:p>
    <w:p w:rsidR="007A2EF1" w:rsidRPr="00303C9B"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Las máquinas se deben usar solamente para los ejercicios que fueron diseñadas.</w:t>
      </w:r>
      <w:r w:rsidRPr="00303C9B">
        <w:rPr>
          <w:rFonts w:ascii="Arial Narrow" w:hAnsi="Arial Narrow" w:cs="Tahoma"/>
        </w:rPr>
        <w:t xml:space="preserve"> </w:t>
      </w:r>
      <w:r w:rsidRPr="005A1580">
        <w:rPr>
          <w:rFonts w:ascii="Arial Narrow" w:hAnsi="Arial Narrow" w:cs="Tahoma"/>
        </w:rPr>
        <w:t>Si detecta una falla en el equipo o máquina que está usando, suspenda inmediatamente el ejercicio e informe al entrenador a cargo; no intente reparar o ajustar la máquina usted mismo.</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Si desea continuar haciendo ejercicios después de haber participado de una clase grupal, consulte al entrenador de planta.</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La hidratación es obligatoria durante el entrenamiento. Cada persona deberá llevar su propio contenedor con agua potable.</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Si el usuario del gimnasio siente debilidad, mareo o algún síntoma que pueda afectar el entrenamiento, debe reportarlo de inmediato al Entrenador de planta y/o a la Asistente Administrativa que se encuentre de turno, para ser orientado al área de primeros auxilios</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El Hurto de cualquier artículo del gimnasio dará lugar a la inmediata cancelación de la afiliación sin derecho a reembolso y será reportado a la instancia disciplinaria correspondiente</w:t>
      </w:r>
    </w:p>
    <w:p w:rsidR="007A2EF1" w:rsidRPr="00FE0E97"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lang w:val="es-ES"/>
        </w:rPr>
      </w:pPr>
      <w:r w:rsidRPr="00FE0E97">
        <w:rPr>
          <w:rFonts w:ascii="Arial Narrow" w:hAnsi="Arial Narrow" w:cs="Tahoma"/>
        </w:rPr>
        <w:lastRenderedPageBreak/>
        <w:t xml:space="preserve">Los usuarios del gimnasio deberán tratar con respeto a las demás personas, utilizando un vocabulario y trato adecuado con todos los miembros y usuarios del espacio, </w:t>
      </w:r>
      <w:r w:rsidRPr="00FE0E97">
        <w:rPr>
          <w:rFonts w:ascii="Arial Narrow" w:hAnsi="Arial Narrow" w:cs="Tahoma"/>
          <w:lang w:val="es-ES"/>
        </w:rPr>
        <w:t>garantizando así un trato digno a todos los usuarios del gimnasio sin importar su género o condición</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El entrenador de planta está en la obligación de diseñarle y enseñarle a ejecutar un plan de entrenamiento desde el primer día de entrenamiento y posteriormente rediseñarlo o ajustarlo cada 30 días por lo cual le solicitamos informar en el módulo de recepción o al entrenador de planta</w:t>
      </w:r>
      <w:r>
        <w:rPr>
          <w:rFonts w:ascii="Arial Narrow" w:hAnsi="Arial Narrow" w:cs="Tahoma"/>
        </w:rPr>
        <w:t>,</w:t>
      </w:r>
      <w:r w:rsidRPr="005A1580">
        <w:rPr>
          <w:rFonts w:ascii="Arial Narrow" w:hAnsi="Arial Narrow" w:cs="Tahoma"/>
        </w:rPr>
        <w:t xml:space="preserve"> cuando sea su primer día o cuando requiera cambio de plan de entrenamiento. Igualmente, la persona está en la obligación de reportar cualquier novedad médica que pueda interferir con su plan de entrenamiento ya diseñado.</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Tenga en cuenta ingerir alimentos 30 minutos antes de iniciar su entrenamiento</w:t>
      </w:r>
    </w:p>
    <w:p w:rsidR="007A2EF1" w:rsidRPr="005A1580"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rPr>
        <w:t>Absténgase de ingresar al gimnasio si se encuentra bajo los efectos de alcohol o sustancias psicoactivas o trasnocho.</w:t>
      </w:r>
    </w:p>
    <w:p w:rsidR="007A2EF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color w:val="000000"/>
          <w:lang w:val="es-ES"/>
        </w:rPr>
        <w:t xml:space="preserve">El usuario del gimnasio está obligado a informar de cualquier patología o lesión existente, al personal médico y técnico del </w:t>
      </w:r>
      <w:r>
        <w:rPr>
          <w:rFonts w:ascii="Arial Narrow" w:hAnsi="Arial Narrow" w:cs="Tahoma"/>
          <w:color w:val="000000"/>
          <w:lang w:val="es-ES"/>
        </w:rPr>
        <w:t>gimnasio de la Universidad Católica de Colombia</w:t>
      </w:r>
      <w:r w:rsidRPr="005A1580">
        <w:rPr>
          <w:rFonts w:ascii="Arial Narrow" w:hAnsi="Arial Narrow" w:cs="Tahoma"/>
          <w:color w:val="000000"/>
          <w:lang w:val="es-ES"/>
        </w:rPr>
        <w:t xml:space="preserve"> antes de realizar el entrenamiento </w:t>
      </w:r>
    </w:p>
    <w:p w:rsidR="007A2EF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color w:val="000000"/>
          <w:lang w:val="es-ES"/>
        </w:rPr>
        <w:t>Evite accidentes haciendo buen uso de los baños y de las duchas. Igualmente, por respeto a usted y los demás, las personas deben observar el cuidado y uso adecuado de baños e insumos disponibles en las instalaciones.</w:t>
      </w:r>
    </w:p>
    <w:p w:rsidR="007A2EF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color w:val="000000"/>
          <w:lang w:val="es-ES"/>
        </w:rPr>
        <w:t xml:space="preserve">El horario de atención y prestación de servicios del gimnasio podrá ser modificado o reducido unilateralmente por la </w:t>
      </w:r>
      <w:r>
        <w:rPr>
          <w:rFonts w:ascii="Arial Narrow" w:hAnsi="Arial Narrow" w:cs="Tahoma"/>
          <w:color w:val="000000"/>
          <w:lang w:val="es-ES"/>
        </w:rPr>
        <w:t>Universidad Católica de Colombia</w:t>
      </w:r>
      <w:r w:rsidRPr="005A1580">
        <w:rPr>
          <w:rFonts w:ascii="Arial Narrow" w:hAnsi="Arial Narrow" w:cs="Tahoma"/>
          <w:color w:val="000000"/>
          <w:lang w:val="es-ES"/>
        </w:rPr>
        <w:t>, sin previo aviso.</w:t>
      </w:r>
    </w:p>
    <w:p w:rsidR="007A2EF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color w:val="000000"/>
          <w:lang w:val="es-ES"/>
        </w:rPr>
        <w:t>La fecha de inicio de la Prestación del Servicio, será la registrada en la Factura.</w:t>
      </w:r>
    </w:p>
    <w:p w:rsidR="007A2EF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color w:val="000000"/>
          <w:lang w:val="es-MX"/>
        </w:rPr>
        <w:t>La</w:t>
      </w:r>
      <w:r w:rsidRPr="005A1580">
        <w:rPr>
          <w:rFonts w:ascii="Arial Narrow" w:hAnsi="Arial Narrow" w:cs="Tahoma"/>
          <w:color w:val="000000"/>
          <w:lang w:val="es-ES"/>
        </w:rPr>
        <w:t xml:space="preserve"> </w:t>
      </w:r>
      <w:r>
        <w:rPr>
          <w:rFonts w:ascii="Arial Narrow" w:hAnsi="Arial Narrow" w:cs="Tahoma"/>
          <w:color w:val="000000"/>
          <w:lang w:val="es-ES"/>
        </w:rPr>
        <w:t>Universidad Católica de Colombia</w:t>
      </w:r>
      <w:r w:rsidRPr="005A1580">
        <w:rPr>
          <w:rFonts w:ascii="Arial Narrow" w:hAnsi="Arial Narrow" w:cs="Tahoma"/>
          <w:color w:val="000000"/>
          <w:lang w:val="es-ES"/>
        </w:rPr>
        <w:t xml:space="preserve"> no se hace responsable por acuerdos verbales</w:t>
      </w:r>
      <w:r>
        <w:rPr>
          <w:rFonts w:ascii="Arial Narrow" w:hAnsi="Arial Narrow" w:cs="Tahoma"/>
          <w:color w:val="000000"/>
          <w:lang w:val="es-ES"/>
        </w:rPr>
        <w:t xml:space="preserve"> celebrados</w:t>
      </w:r>
      <w:r w:rsidRPr="005A1580">
        <w:rPr>
          <w:rFonts w:ascii="Arial Narrow" w:hAnsi="Arial Narrow" w:cs="Tahoma"/>
          <w:color w:val="000000"/>
          <w:lang w:val="es-ES"/>
        </w:rPr>
        <w:t xml:space="preserve"> con el personal de recepción y/</w:t>
      </w:r>
      <w:r>
        <w:rPr>
          <w:rFonts w:ascii="Arial Narrow" w:hAnsi="Arial Narrow" w:cs="Tahoma"/>
          <w:color w:val="000000"/>
          <w:lang w:val="es-ES"/>
        </w:rPr>
        <w:t>u</w:t>
      </w:r>
      <w:r w:rsidRPr="005A1580">
        <w:rPr>
          <w:rFonts w:ascii="Arial Narrow" w:hAnsi="Arial Narrow" w:cs="Tahoma"/>
          <w:color w:val="000000"/>
          <w:lang w:val="es-ES"/>
        </w:rPr>
        <w:t xml:space="preserve"> otras áreas de servicios, que no estén autorizados y/o especificados en las reglas actuales.</w:t>
      </w:r>
    </w:p>
    <w:p w:rsidR="007A2EF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color w:val="000000"/>
          <w:lang w:val="es-ES"/>
        </w:rPr>
        <w:t>Cuide cada uno de los elementos que el gimnasio le ofrece, son para su bienestar</w:t>
      </w:r>
      <w:r>
        <w:rPr>
          <w:rFonts w:ascii="Arial Narrow" w:hAnsi="Arial Narrow" w:cs="Tahoma"/>
          <w:color w:val="000000"/>
          <w:lang w:val="es-ES"/>
        </w:rPr>
        <w:t>.</w:t>
      </w:r>
    </w:p>
    <w:p w:rsidR="007A2EF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color w:val="000000"/>
          <w:lang w:val="es-ES"/>
        </w:rPr>
        <w:t>Preservemos el medio ambiente, depositando las basuras en las canecas correspondientes</w:t>
      </w:r>
    </w:p>
    <w:p w:rsidR="007A2EF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Pr>
          <w:rFonts w:ascii="Arial Narrow" w:hAnsi="Arial Narrow" w:cs="Tahoma"/>
          <w:color w:val="000000"/>
          <w:lang w:val="es-ES"/>
        </w:rPr>
        <w:t>Frente a c</w:t>
      </w:r>
      <w:r w:rsidRPr="005A1580">
        <w:rPr>
          <w:rFonts w:ascii="Arial Narrow" w:hAnsi="Arial Narrow" w:cs="Tahoma"/>
          <w:color w:val="000000"/>
          <w:lang w:val="es-ES"/>
        </w:rPr>
        <w:t>ualquier novedad, queja o sugerencia</w:t>
      </w:r>
      <w:r>
        <w:rPr>
          <w:rFonts w:ascii="Arial Narrow" w:hAnsi="Arial Narrow" w:cs="Tahoma"/>
          <w:color w:val="000000"/>
          <w:lang w:val="es-ES"/>
        </w:rPr>
        <w:t>,</w:t>
      </w:r>
      <w:r w:rsidRPr="005A1580">
        <w:rPr>
          <w:rFonts w:ascii="Arial Narrow" w:hAnsi="Arial Narrow" w:cs="Tahoma"/>
          <w:color w:val="000000"/>
          <w:lang w:val="es-ES"/>
        </w:rPr>
        <w:t xml:space="preserve"> el Afiliado podrá remitirse a la coordinación del gimnasio enviando un correo electrónico al E-mail: </w:t>
      </w:r>
      <w:hyperlink r:id="rId8" w:history="1">
        <w:r w:rsidRPr="005A1580">
          <w:rPr>
            <w:rStyle w:val="Hipervnculo"/>
            <w:rFonts w:ascii="Arial Narrow" w:hAnsi="Arial Narrow" w:cs="Tahoma"/>
            <w:lang w:val="es-ES"/>
          </w:rPr>
          <w:t>deporteyrecreación@ucatolica.edu.co</w:t>
        </w:r>
      </w:hyperlink>
      <w:r w:rsidRPr="005A1580">
        <w:rPr>
          <w:rFonts w:ascii="Arial Narrow" w:hAnsi="Arial Narrow" w:cs="Tahoma"/>
          <w:color w:val="000000"/>
          <w:lang w:val="es-ES"/>
        </w:rPr>
        <w:t xml:space="preserve"> </w:t>
      </w:r>
    </w:p>
    <w:p w:rsidR="007A2EF1"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color w:val="000000"/>
          <w:lang w:val="es-MX"/>
        </w:rPr>
        <w:t>Las novedades o normas que se encuentren a la vista, expuestas en las instalaciones del Gimnasio de la U</w:t>
      </w:r>
      <w:r>
        <w:rPr>
          <w:rFonts w:ascii="Arial Narrow" w:hAnsi="Arial Narrow" w:cs="Tahoma"/>
          <w:color w:val="000000"/>
          <w:lang w:val="es-MX"/>
        </w:rPr>
        <w:t xml:space="preserve">niversidad </w:t>
      </w:r>
      <w:r w:rsidRPr="005A1580">
        <w:rPr>
          <w:rFonts w:ascii="Arial Narrow" w:hAnsi="Arial Narrow" w:cs="Tahoma"/>
          <w:color w:val="000000"/>
          <w:lang w:val="es-MX"/>
        </w:rPr>
        <w:t>C</w:t>
      </w:r>
      <w:r>
        <w:rPr>
          <w:rFonts w:ascii="Arial Narrow" w:hAnsi="Arial Narrow" w:cs="Tahoma"/>
          <w:color w:val="000000"/>
          <w:lang w:val="es-MX"/>
        </w:rPr>
        <w:t xml:space="preserve">atólica de </w:t>
      </w:r>
      <w:r w:rsidRPr="005A1580">
        <w:rPr>
          <w:rFonts w:ascii="Arial Narrow" w:hAnsi="Arial Narrow" w:cs="Tahoma"/>
          <w:color w:val="000000"/>
          <w:lang w:val="es-MX"/>
        </w:rPr>
        <w:t>C</w:t>
      </w:r>
      <w:r>
        <w:rPr>
          <w:rFonts w:ascii="Arial Narrow" w:hAnsi="Arial Narrow" w:cs="Tahoma"/>
          <w:color w:val="000000"/>
          <w:lang w:val="es-MX"/>
        </w:rPr>
        <w:t>olombia</w:t>
      </w:r>
      <w:r w:rsidRPr="005A1580">
        <w:rPr>
          <w:rFonts w:ascii="Arial Narrow" w:hAnsi="Arial Narrow" w:cs="Tahoma"/>
          <w:color w:val="000000"/>
          <w:lang w:val="es-MX"/>
        </w:rPr>
        <w:t>, harán parte del presente contrato y reglamento</w:t>
      </w:r>
      <w:r w:rsidRPr="005A1580">
        <w:rPr>
          <w:rFonts w:ascii="Arial Narrow" w:hAnsi="Arial Narrow" w:cs="Tahoma"/>
          <w:color w:val="000000"/>
          <w:lang w:val="es-ES"/>
        </w:rPr>
        <w:t>.</w:t>
      </w:r>
    </w:p>
    <w:p w:rsidR="007A2EF1" w:rsidRPr="00FE0E97" w:rsidRDefault="007A2EF1" w:rsidP="007A2EF1">
      <w:pPr>
        <w:pStyle w:val="Prrafodelista"/>
        <w:widowControl w:val="0"/>
        <w:numPr>
          <w:ilvl w:val="0"/>
          <w:numId w:val="1"/>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5A1580">
        <w:rPr>
          <w:rFonts w:ascii="Arial Narrow" w:hAnsi="Arial Narrow" w:cs="Tahoma"/>
          <w:color w:val="000000"/>
          <w:lang w:val="es-ES"/>
        </w:rPr>
        <w:t>El uso del tapabocas es obligatorio dentro del gimnasio y en todo momento de su entrenamiento.</w:t>
      </w:r>
    </w:p>
    <w:p w:rsidR="007A2EF1" w:rsidRPr="008D0ED1" w:rsidRDefault="007A2EF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jc w:val="center"/>
        <w:rPr>
          <w:rFonts w:ascii="Arial Narrow" w:hAnsi="Arial Narrow"/>
          <w:b/>
          <w:color w:val="000000"/>
          <w:szCs w:val="24"/>
          <w:lang w:val="es-ES"/>
        </w:rPr>
      </w:pPr>
      <w:r w:rsidRPr="008D0ED1">
        <w:rPr>
          <w:rFonts w:ascii="Arial Narrow" w:hAnsi="Arial Narrow"/>
          <w:b/>
          <w:color w:val="000000"/>
          <w:szCs w:val="24"/>
          <w:lang w:val="es-ES"/>
        </w:rPr>
        <w:t>INSTRUCCIONES PARA LA INSCRIPCIÓN</w:t>
      </w:r>
    </w:p>
    <w:p w:rsidR="007A2EF1" w:rsidRPr="008D0ED1" w:rsidRDefault="007A2EF1" w:rsidP="007A2EF1">
      <w:pPr>
        <w:pStyle w:val="Prrafodelista"/>
        <w:widowControl w:val="0"/>
        <w:numPr>
          <w:ilvl w:val="0"/>
          <w:numId w:val="2"/>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8D0ED1">
        <w:rPr>
          <w:rFonts w:ascii="Arial Narrow" w:hAnsi="Arial Narrow" w:cs="Tahoma"/>
          <w:color w:val="000000"/>
          <w:lang w:val="es-MX"/>
        </w:rPr>
        <w:t>Ingrese al formulario y diligéncielo en su totalidad, tenga en cuenta las horas y días en los que puede participar.</w:t>
      </w:r>
    </w:p>
    <w:p w:rsidR="007A2EF1" w:rsidRPr="008D0ED1" w:rsidRDefault="007A2EF1" w:rsidP="007A2EF1">
      <w:pPr>
        <w:pStyle w:val="Prrafodelista"/>
        <w:widowControl w:val="0"/>
        <w:numPr>
          <w:ilvl w:val="0"/>
          <w:numId w:val="2"/>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8D0ED1">
        <w:rPr>
          <w:rFonts w:ascii="Arial Narrow" w:hAnsi="Arial Narrow" w:cs="Tahoma"/>
          <w:color w:val="000000"/>
          <w:lang w:val="es-ES"/>
        </w:rPr>
        <w:lastRenderedPageBreak/>
        <w:t>Una vez diligenciado y enviado el formulario, la asistente administrativa le enviará un correo de confirmación y adjunto un formato denominado Par-</w:t>
      </w:r>
      <w:r>
        <w:rPr>
          <w:rFonts w:ascii="Arial Narrow" w:hAnsi="Arial Narrow" w:cs="Tahoma"/>
          <w:color w:val="000000"/>
          <w:lang w:val="es-ES"/>
        </w:rPr>
        <w:t>Q</w:t>
      </w:r>
      <w:r w:rsidRPr="008D0ED1">
        <w:rPr>
          <w:rFonts w:ascii="Arial Narrow" w:hAnsi="Arial Narrow" w:cs="Tahoma"/>
          <w:color w:val="000000"/>
          <w:lang w:val="es-ES"/>
        </w:rPr>
        <w:t>, donde manifiesta su estado de salud, el cual debe ser diligenciado en su totalidad y firmado.</w:t>
      </w:r>
    </w:p>
    <w:p w:rsidR="007A2EF1" w:rsidRPr="008D0ED1" w:rsidRDefault="007A2EF1" w:rsidP="007A2EF1">
      <w:pPr>
        <w:pStyle w:val="Prrafodelista"/>
        <w:widowControl w:val="0"/>
        <w:numPr>
          <w:ilvl w:val="0"/>
          <w:numId w:val="2"/>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8D0ED1">
        <w:rPr>
          <w:rFonts w:ascii="Arial Narrow" w:hAnsi="Arial Narrow" w:cs="Tahoma"/>
          <w:color w:val="000000"/>
          <w:lang w:val="es-ES"/>
        </w:rPr>
        <w:t>Si en el Par-Q se encuentra algún riesgo, la asistente administrativa le asignará una cita con el médico deport</w:t>
      </w:r>
      <w:r>
        <w:rPr>
          <w:rFonts w:ascii="Arial Narrow" w:hAnsi="Arial Narrow" w:cs="Tahoma"/>
          <w:color w:val="000000"/>
          <w:lang w:val="es-ES"/>
        </w:rPr>
        <w:t>o</w:t>
      </w:r>
      <w:r w:rsidRPr="008D0ED1">
        <w:rPr>
          <w:rFonts w:ascii="Arial Narrow" w:hAnsi="Arial Narrow" w:cs="Tahoma"/>
          <w:color w:val="000000"/>
          <w:lang w:val="es-ES"/>
        </w:rPr>
        <w:t>logo, quién emitirá las recomendaciones para el inicio del entrenamiento.</w:t>
      </w:r>
    </w:p>
    <w:p w:rsidR="007A2EF1" w:rsidRPr="008D0ED1" w:rsidRDefault="007A2EF1" w:rsidP="007A2EF1">
      <w:pPr>
        <w:pStyle w:val="Prrafodelista"/>
        <w:widowControl w:val="0"/>
        <w:numPr>
          <w:ilvl w:val="0"/>
          <w:numId w:val="2"/>
        </w:numPr>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lang w:val="es-ES"/>
        </w:rPr>
      </w:pPr>
      <w:r w:rsidRPr="008D0ED1">
        <w:rPr>
          <w:rFonts w:ascii="Arial Narrow" w:hAnsi="Arial Narrow" w:cs="Tahoma"/>
          <w:color w:val="000000"/>
          <w:lang w:val="es-ES"/>
        </w:rPr>
        <w:t xml:space="preserve">Si en el Par-Q no se encuentra riesgo alguno, la entrenadora elaborará la rutina de entrenamiento personalizada. </w:t>
      </w:r>
    </w:p>
    <w:p w:rsidR="007A2EF1" w:rsidRPr="008D0ED1" w:rsidRDefault="007A2EF1" w:rsidP="007A2EF1">
      <w:pPr>
        <w:pStyle w:val="Prrafodelista"/>
        <w:numPr>
          <w:ilvl w:val="0"/>
          <w:numId w:val="2"/>
        </w:numPr>
        <w:spacing w:after="120" w:line="276" w:lineRule="auto"/>
        <w:rPr>
          <w:rFonts w:ascii="Arial Narrow" w:hAnsi="Arial Narrow" w:cs="Tahoma"/>
        </w:rPr>
      </w:pPr>
      <w:r w:rsidRPr="008D0ED1">
        <w:rPr>
          <w:rFonts w:ascii="Arial Narrow" w:hAnsi="Arial Narrow" w:cs="Tahoma"/>
          <w:color w:val="000000"/>
        </w:rPr>
        <w:t xml:space="preserve">En el mismo correo se le enviará el recibo para hacer el pago así: </w:t>
      </w:r>
      <w:r w:rsidRPr="008D0ED1">
        <w:rPr>
          <w:rFonts w:ascii="Arial Narrow" w:hAnsi="Arial Narrow" w:cs="Tahoma"/>
        </w:rPr>
        <w:t>Efectivo, cheque de gerencia, entidades del estado, fondos de cesantías o mixto.</w:t>
      </w:r>
    </w:p>
    <w:p w:rsidR="007A2EF1" w:rsidRPr="008D0ED1" w:rsidRDefault="007A2EF1" w:rsidP="007A2EF1">
      <w:pPr>
        <w:pStyle w:val="Prrafodelista"/>
        <w:spacing w:after="120" w:line="276" w:lineRule="auto"/>
        <w:rPr>
          <w:rFonts w:ascii="Arial Narrow" w:hAnsi="Arial Narrow" w:cs="Tahoma"/>
        </w:rPr>
      </w:pPr>
      <w:r w:rsidRPr="008D0ED1">
        <w:rPr>
          <w:rFonts w:ascii="Arial Narrow" w:hAnsi="Arial Narrow" w:cs="Tahoma"/>
        </w:rPr>
        <w:t>BANCOS: Banco de Bogotá, Banco Caja Social, Bancolombia, Banco Davivienda, Banco de Occidente.</w:t>
      </w:r>
    </w:p>
    <w:p w:rsidR="007A2EF1" w:rsidRPr="008D0ED1" w:rsidRDefault="007A2EF1" w:rsidP="007A2EF1">
      <w:pPr>
        <w:pStyle w:val="Prrafodelista"/>
        <w:numPr>
          <w:ilvl w:val="0"/>
          <w:numId w:val="2"/>
        </w:numPr>
        <w:spacing w:after="120" w:line="276" w:lineRule="auto"/>
        <w:rPr>
          <w:rFonts w:ascii="Arial Narrow" w:hAnsi="Arial Narrow" w:cs="Tahoma"/>
        </w:rPr>
      </w:pPr>
      <w:r w:rsidRPr="008D0ED1">
        <w:rPr>
          <w:rFonts w:ascii="Arial Narrow" w:hAnsi="Arial Narrow" w:cs="Tahoma"/>
        </w:rPr>
        <w:t xml:space="preserve">Para pago seguro en línea: Ingresando a PAW, opción: recibos y pagos </w:t>
      </w:r>
    </w:p>
    <w:p w:rsidR="007A2EF1" w:rsidRPr="008D0ED1" w:rsidRDefault="007A2EF1" w:rsidP="007A2EF1">
      <w:pPr>
        <w:numPr>
          <w:ilvl w:val="0"/>
          <w:numId w:val="3"/>
        </w:numPr>
        <w:spacing w:after="120" w:line="276" w:lineRule="auto"/>
        <w:ind w:hanging="357"/>
        <w:rPr>
          <w:rFonts w:ascii="Arial Narrow" w:hAnsi="Arial Narrow" w:cs="Tahoma"/>
          <w:szCs w:val="24"/>
        </w:rPr>
      </w:pPr>
      <w:r w:rsidRPr="008D0ED1">
        <w:rPr>
          <w:rFonts w:ascii="Arial Narrow" w:hAnsi="Arial Narrow" w:cs="Tahoma"/>
          <w:szCs w:val="24"/>
        </w:rPr>
        <w:t>Pago seguro en línea</w:t>
      </w:r>
    </w:p>
    <w:p w:rsidR="007A2EF1" w:rsidRPr="008D0ED1" w:rsidRDefault="007A2EF1" w:rsidP="007A2EF1">
      <w:pPr>
        <w:numPr>
          <w:ilvl w:val="0"/>
          <w:numId w:val="3"/>
        </w:numPr>
        <w:spacing w:after="120" w:line="276" w:lineRule="auto"/>
        <w:ind w:hanging="357"/>
        <w:rPr>
          <w:rFonts w:ascii="Arial Narrow" w:hAnsi="Arial Narrow" w:cs="Tahoma"/>
          <w:szCs w:val="24"/>
        </w:rPr>
      </w:pPr>
      <w:r w:rsidRPr="008D0ED1">
        <w:rPr>
          <w:rFonts w:ascii="Arial Narrow" w:hAnsi="Arial Narrow" w:cs="Tahoma"/>
          <w:szCs w:val="24"/>
        </w:rPr>
        <w:t>Luego poner el código</w:t>
      </w:r>
    </w:p>
    <w:p w:rsidR="007A2EF1" w:rsidRPr="008D0ED1" w:rsidRDefault="007A2EF1" w:rsidP="007A2EF1">
      <w:pPr>
        <w:numPr>
          <w:ilvl w:val="1"/>
          <w:numId w:val="3"/>
        </w:numPr>
        <w:spacing w:after="120" w:line="276" w:lineRule="auto"/>
        <w:ind w:hanging="357"/>
        <w:rPr>
          <w:rFonts w:ascii="Arial Narrow" w:hAnsi="Arial Narrow" w:cs="Tahoma"/>
          <w:szCs w:val="24"/>
        </w:rPr>
      </w:pPr>
      <w:r w:rsidRPr="008D0ED1">
        <w:rPr>
          <w:rFonts w:ascii="Arial Narrow" w:hAnsi="Arial Narrow" w:cs="Tahoma"/>
          <w:szCs w:val="24"/>
        </w:rPr>
        <w:t xml:space="preserve">Consultar información  </w:t>
      </w:r>
    </w:p>
    <w:p w:rsidR="007A2EF1" w:rsidRPr="008D0ED1" w:rsidRDefault="007A2EF1" w:rsidP="007A2EF1">
      <w:pPr>
        <w:numPr>
          <w:ilvl w:val="1"/>
          <w:numId w:val="3"/>
        </w:numPr>
        <w:spacing w:after="120" w:line="276" w:lineRule="auto"/>
        <w:ind w:hanging="357"/>
        <w:rPr>
          <w:rFonts w:ascii="Arial Narrow" w:hAnsi="Arial Narrow" w:cs="Tahoma"/>
          <w:szCs w:val="24"/>
        </w:rPr>
      </w:pPr>
      <w:r w:rsidRPr="008D0ED1">
        <w:rPr>
          <w:rFonts w:ascii="Arial Narrow" w:hAnsi="Arial Narrow" w:cs="Tahoma"/>
          <w:szCs w:val="24"/>
        </w:rPr>
        <w:t xml:space="preserve">Pago de ordenes </w:t>
      </w:r>
    </w:p>
    <w:p w:rsidR="007A2EF1" w:rsidRPr="008D0ED1" w:rsidRDefault="007A2EF1" w:rsidP="007A2EF1">
      <w:pPr>
        <w:numPr>
          <w:ilvl w:val="1"/>
          <w:numId w:val="3"/>
        </w:numPr>
        <w:spacing w:after="120" w:line="276" w:lineRule="auto"/>
        <w:ind w:hanging="357"/>
        <w:rPr>
          <w:rFonts w:ascii="Arial Narrow" w:hAnsi="Arial Narrow" w:cs="Tahoma"/>
          <w:szCs w:val="24"/>
        </w:rPr>
      </w:pPr>
      <w:r w:rsidRPr="008D0ED1">
        <w:rPr>
          <w:rFonts w:ascii="Arial Narrow" w:hAnsi="Arial Narrow" w:cs="Tahoma"/>
          <w:szCs w:val="24"/>
        </w:rPr>
        <w:t>Se elige el periodo que se está cursando.</w:t>
      </w:r>
    </w:p>
    <w:p w:rsidR="007A2EF1" w:rsidRPr="008D0ED1" w:rsidRDefault="007A2EF1" w:rsidP="007A2EF1">
      <w:pPr>
        <w:numPr>
          <w:ilvl w:val="1"/>
          <w:numId w:val="3"/>
        </w:numPr>
        <w:spacing w:after="120" w:line="276" w:lineRule="auto"/>
        <w:ind w:hanging="357"/>
        <w:rPr>
          <w:rFonts w:ascii="Arial Narrow" w:hAnsi="Arial Narrow" w:cs="Tahoma"/>
          <w:szCs w:val="24"/>
        </w:rPr>
      </w:pPr>
      <w:r w:rsidRPr="008D0ED1">
        <w:rPr>
          <w:rFonts w:ascii="Arial Narrow" w:hAnsi="Arial Narrow" w:cs="Tahoma"/>
          <w:szCs w:val="24"/>
        </w:rPr>
        <w:t xml:space="preserve">Aparece la opción del recibo de gimnasio y clic en vencimientos </w:t>
      </w:r>
    </w:p>
    <w:p w:rsidR="007A2EF1" w:rsidRPr="008D0ED1" w:rsidRDefault="007A2EF1" w:rsidP="007A2EF1">
      <w:pPr>
        <w:numPr>
          <w:ilvl w:val="1"/>
          <w:numId w:val="3"/>
        </w:numPr>
        <w:spacing w:after="120" w:line="276" w:lineRule="auto"/>
        <w:ind w:hanging="357"/>
        <w:rPr>
          <w:rFonts w:ascii="Arial Narrow" w:hAnsi="Arial Narrow" w:cs="Tahoma"/>
          <w:szCs w:val="24"/>
        </w:rPr>
      </w:pPr>
      <w:r w:rsidRPr="008D0ED1">
        <w:rPr>
          <w:rFonts w:ascii="Arial Narrow" w:hAnsi="Arial Narrow" w:cs="Tahoma"/>
          <w:szCs w:val="24"/>
        </w:rPr>
        <w:t xml:space="preserve">Clic en realizar pago </w:t>
      </w:r>
    </w:p>
    <w:p w:rsidR="007A2EF1" w:rsidRPr="008D0ED1" w:rsidRDefault="007A2EF1" w:rsidP="007A2EF1">
      <w:pPr>
        <w:numPr>
          <w:ilvl w:val="1"/>
          <w:numId w:val="3"/>
        </w:numPr>
        <w:spacing w:after="120" w:line="276" w:lineRule="auto"/>
        <w:ind w:hanging="357"/>
        <w:rPr>
          <w:rFonts w:ascii="Arial Narrow" w:hAnsi="Arial Narrow" w:cs="Tahoma"/>
          <w:szCs w:val="24"/>
        </w:rPr>
      </w:pPr>
      <w:r w:rsidRPr="008D0ED1">
        <w:rPr>
          <w:rFonts w:ascii="Arial Narrow" w:hAnsi="Arial Narrow" w:cs="Tahoma"/>
          <w:szCs w:val="24"/>
        </w:rPr>
        <w:t xml:space="preserve">Clic en parte inferior izquierdo PSE (pago seguro en línea) </w:t>
      </w:r>
    </w:p>
    <w:p w:rsidR="007A2EF1" w:rsidRPr="008D0ED1" w:rsidRDefault="007A2EF1" w:rsidP="007A2EF1">
      <w:pPr>
        <w:numPr>
          <w:ilvl w:val="1"/>
          <w:numId w:val="3"/>
        </w:numPr>
        <w:spacing w:after="120" w:line="276" w:lineRule="auto"/>
        <w:ind w:hanging="357"/>
        <w:rPr>
          <w:rFonts w:ascii="Arial Narrow" w:hAnsi="Arial Narrow" w:cs="Tahoma"/>
          <w:szCs w:val="24"/>
        </w:rPr>
      </w:pPr>
      <w:r w:rsidRPr="008D0ED1">
        <w:rPr>
          <w:rFonts w:ascii="Arial Narrow" w:hAnsi="Arial Narrow" w:cs="Tahoma"/>
          <w:szCs w:val="24"/>
        </w:rPr>
        <w:t xml:space="preserve">Se selecciona la entidad bancaria por el cual se realizará el pago </w:t>
      </w:r>
    </w:p>
    <w:p w:rsidR="007A2EF1" w:rsidRPr="00FE0E97" w:rsidRDefault="007A2EF1" w:rsidP="007A2EF1">
      <w:pPr>
        <w:numPr>
          <w:ilvl w:val="1"/>
          <w:numId w:val="3"/>
        </w:numPr>
        <w:spacing w:after="120" w:line="276" w:lineRule="auto"/>
        <w:ind w:hanging="357"/>
        <w:rPr>
          <w:rFonts w:ascii="Arial Narrow" w:hAnsi="Arial Narrow" w:cs="Tahoma"/>
          <w:szCs w:val="24"/>
        </w:rPr>
      </w:pPr>
      <w:r w:rsidRPr="008D0ED1">
        <w:rPr>
          <w:rFonts w:ascii="Arial Narrow" w:hAnsi="Arial Narrow" w:cs="Tahoma"/>
          <w:szCs w:val="24"/>
        </w:rPr>
        <w:t xml:space="preserve">Y continua con los datos de la entidad. </w:t>
      </w:r>
    </w:p>
    <w:p w:rsidR="007A2EF1" w:rsidRPr="008D0ED1" w:rsidRDefault="007A2EF1" w:rsidP="007A2EF1">
      <w:pPr>
        <w:spacing w:after="120" w:line="276" w:lineRule="auto"/>
        <w:ind w:firstLine="720"/>
        <w:rPr>
          <w:rFonts w:ascii="Arial Narrow" w:hAnsi="Arial Narrow" w:cs="Tahoma"/>
          <w:szCs w:val="24"/>
        </w:rPr>
      </w:pPr>
      <w:r w:rsidRPr="008D0ED1">
        <w:rPr>
          <w:rFonts w:ascii="Arial Narrow" w:hAnsi="Arial Narrow" w:cs="Tahoma"/>
          <w:szCs w:val="24"/>
        </w:rPr>
        <w:t xml:space="preserve">Recuerde que para realizar el pago por </w:t>
      </w:r>
      <w:r>
        <w:rPr>
          <w:rFonts w:ascii="Arial Narrow" w:hAnsi="Arial Narrow" w:cs="Tahoma"/>
          <w:szCs w:val="24"/>
        </w:rPr>
        <w:t>PSE</w:t>
      </w:r>
      <w:r w:rsidRPr="008D0ED1">
        <w:rPr>
          <w:rFonts w:ascii="Arial Narrow" w:hAnsi="Arial Narrow" w:cs="Tahoma"/>
          <w:szCs w:val="24"/>
        </w:rPr>
        <w:t xml:space="preserve"> (pago seguro en línea), debe estar registrado en la plataforma. </w:t>
      </w:r>
    </w:p>
    <w:p w:rsidR="007A2EF1" w:rsidRPr="008D0ED1" w:rsidRDefault="007A2EF1" w:rsidP="007A2EF1">
      <w:pPr>
        <w:spacing w:after="120" w:line="276" w:lineRule="auto"/>
        <w:ind w:firstLine="720"/>
        <w:rPr>
          <w:rFonts w:ascii="Arial Narrow" w:hAnsi="Arial Narrow" w:cs="Tahoma"/>
          <w:szCs w:val="24"/>
        </w:rPr>
      </w:pPr>
      <w:r w:rsidRPr="008D0ED1">
        <w:rPr>
          <w:rFonts w:ascii="Arial Narrow" w:hAnsi="Arial Narrow" w:cs="Tahoma"/>
          <w:szCs w:val="24"/>
        </w:rPr>
        <w:t xml:space="preserve">Se hará vigente la afiliación una vez usted realice el pago del mismo. </w:t>
      </w:r>
    </w:p>
    <w:p w:rsidR="007A2EF1" w:rsidRPr="00FE0E97" w:rsidRDefault="007A2EF1" w:rsidP="007A2EF1">
      <w:pPr>
        <w:spacing w:after="120" w:line="276" w:lineRule="auto"/>
        <w:ind w:left="720"/>
        <w:rPr>
          <w:rFonts w:ascii="Arial Narrow" w:hAnsi="Arial Narrow" w:cs="Tahoma"/>
          <w:szCs w:val="24"/>
        </w:rPr>
      </w:pPr>
      <w:r w:rsidRPr="008D0ED1">
        <w:rPr>
          <w:rFonts w:ascii="Arial Narrow" w:hAnsi="Arial Narrow" w:cs="Tahoma"/>
          <w:szCs w:val="24"/>
        </w:rPr>
        <w:t xml:space="preserve">Si es egresado deberá traer su recibo de pago cancelado, fotocopia del carnet de egresado, cedula y constancia de que tiene EPS vigente. </w:t>
      </w:r>
    </w:p>
    <w:p w:rsidR="00ED2F61" w:rsidRDefault="00ED2F61" w:rsidP="007A2EF1">
      <w:pPr>
        <w:spacing w:after="120" w:line="276" w:lineRule="auto"/>
        <w:ind w:firstLine="720"/>
        <w:rPr>
          <w:rFonts w:ascii="Arial Narrow" w:hAnsi="Arial Narrow" w:cs="Tahoma"/>
          <w:b/>
          <w:szCs w:val="24"/>
          <w:u w:val="single"/>
        </w:rPr>
      </w:pPr>
    </w:p>
    <w:p w:rsidR="00ED2F61" w:rsidRDefault="00ED2F61" w:rsidP="007A2EF1">
      <w:pPr>
        <w:spacing w:after="120" w:line="276" w:lineRule="auto"/>
        <w:ind w:firstLine="720"/>
        <w:rPr>
          <w:rFonts w:ascii="Arial Narrow" w:hAnsi="Arial Narrow" w:cs="Tahoma"/>
          <w:b/>
          <w:szCs w:val="24"/>
          <w:u w:val="single"/>
        </w:rPr>
      </w:pPr>
    </w:p>
    <w:p w:rsidR="00ED2F61" w:rsidRDefault="00ED2F61" w:rsidP="007A2EF1">
      <w:pPr>
        <w:spacing w:after="120" w:line="276" w:lineRule="auto"/>
        <w:ind w:firstLine="720"/>
        <w:rPr>
          <w:rFonts w:ascii="Arial Narrow" w:hAnsi="Arial Narrow" w:cs="Tahoma"/>
          <w:b/>
          <w:szCs w:val="24"/>
          <w:u w:val="single"/>
        </w:rPr>
      </w:pPr>
    </w:p>
    <w:p w:rsidR="00ED2F61" w:rsidRDefault="00ED2F61" w:rsidP="007A2EF1">
      <w:pPr>
        <w:spacing w:after="120" w:line="276" w:lineRule="auto"/>
        <w:ind w:firstLine="720"/>
        <w:rPr>
          <w:rFonts w:ascii="Arial Narrow" w:hAnsi="Arial Narrow" w:cs="Tahoma"/>
          <w:b/>
          <w:szCs w:val="24"/>
          <w:u w:val="single"/>
        </w:rPr>
      </w:pPr>
    </w:p>
    <w:p w:rsidR="00ED2F61" w:rsidRDefault="00ED2F61" w:rsidP="007A2EF1">
      <w:pPr>
        <w:spacing w:after="120" w:line="276" w:lineRule="auto"/>
        <w:ind w:firstLine="720"/>
        <w:rPr>
          <w:rFonts w:ascii="Arial Narrow" w:hAnsi="Arial Narrow" w:cs="Tahoma"/>
          <w:b/>
          <w:szCs w:val="24"/>
          <w:u w:val="single"/>
        </w:rPr>
      </w:pPr>
    </w:p>
    <w:p w:rsidR="007A2EF1" w:rsidRPr="00FE0E97" w:rsidRDefault="007A2EF1" w:rsidP="007A2EF1">
      <w:pPr>
        <w:spacing w:after="120" w:line="276" w:lineRule="auto"/>
        <w:ind w:firstLine="720"/>
        <w:rPr>
          <w:rFonts w:ascii="Arial Narrow" w:hAnsi="Arial Narrow" w:cs="Tahoma"/>
          <w:b/>
          <w:szCs w:val="24"/>
          <w:u w:val="single"/>
        </w:rPr>
      </w:pPr>
      <w:r w:rsidRPr="008D0ED1">
        <w:rPr>
          <w:rFonts w:ascii="Arial Narrow" w:hAnsi="Arial Narrow" w:cs="Tahoma"/>
          <w:b/>
          <w:szCs w:val="24"/>
          <w:u w:val="single"/>
        </w:rPr>
        <w:lastRenderedPageBreak/>
        <w:t>TARIFAS GIMNASIO 2022</w:t>
      </w:r>
    </w:p>
    <w:p w:rsidR="00ED2F61" w:rsidRDefault="00ED2F6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olor w:val="000000"/>
          <w:szCs w:val="24"/>
          <w:lang w:val="es-ES"/>
        </w:rPr>
      </w:pPr>
      <w:r>
        <w:rPr>
          <w:noProof/>
          <w:lang w:eastAsia="es-CO"/>
        </w:rPr>
        <w:drawing>
          <wp:anchor distT="0" distB="0" distL="114300" distR="114300" simplePos="0" relativeHeight="251660288" behindDoc="0" locked="0" layoutInCell="1" allowOverlap="1" wp14:anchorId="26E73318" wp14:editId="0E9FE315">
            <wp:simplePos x="0" y="0"/>
            <wp:positionH relativeFrom="margin">
              <wp:align>center</wp:align>
            </wp:positionH>
            <wp:positionV relativeFrom="paragraph">
              <wp:posOffset>90170</wp:posOffset>
            </wp:positionV>
            <wp:extent cx="3749040" cy="1438275"/>
            <wp:effectExtent l="0" t="0" r="3810" b="9525"/>
            <wp:wrapThrough wrapText="bothSides">
              <wp:wrapPolygon edited="0">
                <wp:start x="0" y="0"/>
                <wp:lineTo x="0" y="21457"/>
                <wp:lineTo x="21512" y="21457"/>
                <wp:lineTo x="2151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904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2F61" w:rsidRDefault="00ED2F6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olor w:val="000000"/>
          <w:szCs w:val="24"/>
          <w:lang w:val="es-ES"/>
        </w:rPr>
      </w:pPr>
    </w:p>
    <w:p w:rsidR="00ED2F61" w:rsidRDefault="00ED2F6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olor w:val="000000"/>
          <w:szCs w:val="24"/>
          <w:lang w:val="es-ES"/>
        </w:rPr>
      </w:pPr>
    </w:p>
    <w:p w:rsidR="00ED2F61" w:rsidRDefault="00ED2F6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olor w:val="000000"/>
          <w:szCs w:val="24"/>
          <w:lang w:val="es-ES"/>
        </w:rPr>
      </w:pPr>
    </w:p>
    <w:p w:rsidR="00ED2F61" w:rsidRDefault="00ED2F6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olor w:val="000000"/>
          <w:szCs w:val="24"/>
          <w:lang w:val="es-ES"/>
        </w:rPr>
      </w:pPr>
    </w:p>
    <w:p w:rsidR="00ED2F61" w:rsidRDefault="00ED2F6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olor w:val="000000"/>
          <w:szCs w:val="24"/>
          <w:lang w:val="es-ES"/>
        </w:rPr>
      </w:pPr>
    </w:p>
    <w:p w:rsidR="007A2EF1" w:rsidRPr="008D0ED1" w:rsidRDefault="007A2EF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olor w:val="000000"/>
          <w:szCs w:val="24"/>
          <w:lang w:val="es-ES"/>
        </w:rPr>
      </w:pPr>
    </w:p>
    <w:p w:rsidR="007A2EF1" w:rsidRPr="008D0ED1" w:rsidRDefault="007A2EF1" w:rsidP="00ED2F61">
      <w:pPr>
        <w:spacing w:after="120" w:line="276" w:lineRule="auto"/>
        <w:rPr>
          <w:rFonts w:ascii="Arial Narrow" w:hAnsi="Arial Narrow" w:cs="Tahoma"/>
          <w:b/>
          <w:szCs w:val="24"/>
          <w:u w:val="single"/>
        </w:rPr>
      </w:pPr>
      <w:r w:rsidRPr="008D0ED1">
        <w:rPr>
          <w:rFonts w:ascii="Arial Narrow" w:hAnsi="Arial Narrow" w:cs="Tahoma"/>
          <w:b/>
          <w:szCs w:val="24"/>
          <w:u w:val="single"/>
        </w:rPr>
        <w:t xml:space="preserve">HORARIOS DE ATENCIÓN </w:t>
      </w:r>
    </w:p>
    <w:p w:rsidR="007A2EF1" w:rsidRPr="008D0ED1" w:rsidRDefault="007A2EF1" w:rsidP="007A2EF1">
      <w:pPr>
        <w:spacing w:after="120" w:line="276" w:lineRule="auto"/>
        <w:ind w:firstLine="720"/>
        <w:rPr>
          <w:rFonts w:ascii="Arial Narrow" w:hAnsi="Arial Narrow" w:cs="Tahoma"/>
          <w:b/>
          <w:szCs w:val="24"/>
          <w:u w:val="single"/>
        </w:rPr>
      </w:pPr>
    </w:p>
    <w:p w:rsidR="007A2EF1" w:rsidRPr="00FE0E97" w:rsidRDefault="007A2EF1" w:rsidP="00ED2F61">
      <w:pPr>
        <w:spacing w:after="120" w:line="276" w:lineRule="auto"/>
        <w:rPr>
          <w:rFonts w:ascii="Arial Narrow" w:hAnsi="Arial Narrow" w:cs="Tahoma"/>
          <w:b/>
          <w:szCs w:val="24"/>
          <w:u w:val="single"/>
        </w:rPr>
      </w:pPr>
      <w:r w:rsidRPr="008D0ED1">
        <w:rPr>
          <w:rFonts w:ascii="Arial Narrow" w:hAnsi="Arial Narrow" w:cs="Tahoma"/>
          <w:b/>
          <w:szCs w:val="24"/>
          <w:u w:val="single"/>
        </w:rPr>
        <w:t>GIMNASIO 2022</w:t>
      </w:r>
    </w:p>
    <w:p w:rsidR="007A2EF1" w:rsidRPr="008D0ED1" w:rsidRDefault="00ED2F6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szCs w:val="24"/>
          <w:lang w:val="es-ES"/>
        </w:rPr>
      </w:pPr>
      <w:r>
        <w:rPr>
          <w:rFonts w:ascii="Arial Narrow" w:hAnsi="Arial Narrow" w:cs="Tahoma"/>
          <w:color w:val="000000"/>
          <w:szCs w:val="24"/>
          <w:lang w:val="es-ES"/>
        </w:rPr>
        <w:br/>
      </w:r>
      <w:r w:rsidR="007A2EF1" w:rsidRPr="008D0ED1">
        <w:rPr>
          <w:rFonts w:ascii="Arial Narrow" w:hAnsi="Arial Narrow" w:cs="Tahoma"/>
          <w:color w:val="000000"/>
          <w:szCs w:val="24"/>
          <w:lang w:val="es-ES"/>
        </w:rPr>
        <w:t>Lunes a viernes:  6:00 a</w:t>
      </w:r>
      <w:r w:rsidR="007A2EF1">
        <w:rPr>
          <w:rFonts w:ascii="Arial Narrow" w:hAnsi="Arial Narrow" w:cs="Tahoma"/>
          <w:color w:val="000000"/>
          <w:szCs w:val="24"/>
          <w:lang w:val="es-ES"/>
        </w:rPr>
        <w:t>.</w:t>
      </w:r>
      <w:r w:rsidR="007A2EF1" w:rsidRPr="008D0ED1">
        <w:rPr>
          <w:rFonts w:ascii="Arial Narrow" w:hAnsi="Arial Narrow" w:cs="Tahoma"/>
          <w:color w:val="000000"/>
          <w:szCs w:val="24"/>
          <w:lang w:val="es-ES"/>
        </w:rPr>
        <w:t>m a 21:00 p</w:t>
      </w:r>
      <w:r w:rsidR="007A2EF1">
        <w:rPr>
          <w:rFonts w:ascii="Arial Narrow" w:hAnsi="Arial Narrow" w:cs="Tahoma"/>
          <w:color w:val="000000"/>
          <w:szCs w:val="24"/>
          <w:lang w:val="es-ES"/>
        </w:rPr>
        <w:t>.</w:t>
      </w:r>
      <w:r w:rsidR="007A2EF1" w:rsidRPr="008D0ED1">
        <w:rPr>
          <w:rFonts w:ascii="Arial Narrow" w:hAnsi="Arial Narrow" w:cs="Tahoma"/>
          <w:color w:val="000000"/>
          <w:szCs w:val="24"/>
          <w:lang w:val="es-ES"/>
        </w:rPr>
        <w:t>m</w:t>
      </w:r>
      <w:r w:rsidR="007A2EF1">
        <w:rPr>
          <w:rFonts w:ascii="Arial Narrow" w:hAnsi="Arial Narrow" w:cs="Tahoma"/>
          <w:color w:val="000000"/>
          <w:szCs w:val="24"/>
          <w:lang w:val="es-ES"/>
        </w:rPr>
        <w:t>.</w:t>
      </w:r>
    </w:p>
    <w:p w:rsidR="007A2EF1" w:rsidRPr="00FE0E97" w:rsidRDefault="007A2EF1" w:rsidP="007A2EF1">
      <w:pPr>
        <w:widowControl w:val="0"/>
        <w:tabs>
          <w:tab w:val="left" w:pos="0"/>
          <w:tab w:val="left" w:pos="700"/>
          <w:tab w:val="left" w:pos="1420"/>
          <w:tab w:val="left" w:pos="2119"/>
          <w:tab w:val="left" w:pos="2839"/>
          <w:tab w:val="left" w:pos="3540"/>
          <w:tab w:val="left" w:pos="4240"/>
          <w:tab w:val="left" w:pos="4960"/>
          <w:tab w:val="left" w:pos="5659"/>
          <w:tab w:val="left" w:pos="6379"/>
          <w:tab w:val="left" w:pos="7080"/>
          <w:tab w:val="left" w:pos="7780"/>
          <w:tab w:val="left" w:pos="8500"/>
          <w:tab w:val="left" w:pos="8695"/>
          <w:tab w:val="left" w:pos="9919"/>
          <w:tab w:val="left" w:pos="10620"/>
          <w:tab w:val="left" w:pos="11320"/>
          <w:tab w:val="left" w:pos="12040"/>
          <w:tab w:val="left" w:pos="12739"/>
          <w:tab w:val="left" w:pos="13459"/>
          <w:tab w:val="left" w:pos="14160"/>
          <w:tab w:val="left" w:pos="14860"/>
          <w:tab w:val="left" w:pos="15580"/>
          <w:tab w:val="left" w:pos="16279"/>
          <w:tab w:val="left" w:pos="16999"/>
          <w:tab w:val="left" w:pos="17700"/>
          <w:tab w:val="left" w:pos="18400"/>
          <w:tab w:val="left" w:pos="19120"/>
          <w:tab w:val="left" w:pos="19819"/>
          <w:tab w:val="left" w:pos="20539"/>
          <w:tab w:val="left" w:pos="21240"/>
          <w:tab w:val="left" w:pos="21940"/>
          <w:tab w:val="left" w:pos="22660"/>
        </w:tabs>
        <w:spacing w:after="120" w:line="276" w:lineRule="auto"/>
        <w:ind w:right="-59"/>
        <w:rPr>
          <w:rFonts w:ascii="Arial Narrow" w:hAnsi="Arial Narrow" w:cs="Tahoma"/>
          <w:color w:val="000000"/>
          <w:szCs w:val="24"/>
          <w:lang w:val="es-ES"/>
        </w:rPr>
      </w:pPr>
      <w:r w:rsidRPr="008D0ED1">
        <w:rPr>
          <w:rFonts w:ascii="Arial Narrow" w:hAnsi="Arial Narrow" w:cs="Tahoma"/>
          <w:color w:val="000000"/>
          <w:szCs w:val="24"/>
          <w:lang w:val="es-ES"/>
        </w:rPr>
        <w:t>Sábados:  8:00 a</w:t>
      </w:r>
      <w:r>
        <w:rPr>
          <w:rFonts w:ascii="Arial Narrow" w:hAnsi="Arial Narrow" w:cs="Tahoma"/>
          <w:color w:val="000000"/>
          <w:szCs w:val="24"/>
          <w:lang w:val="es-ES"/>
        </w:rPr>
        <w:t>.</w:t>
      </w:r>
      <w:r w:rsidRPr="008D0ED1">
        <w:rPr>
          <w:rFonts w:ascii="Arial Narrow" w:hAnsi="Arial Narrow" w:cs="Tahoma"/>
          <w:color w:val="000000"/>
          <w:szCs w:val="24"/>
          <w:lang w:val="es-ES"/>
        </w:rPr>
        <w:t>m</w:t>
      </w:r>
      <w:r>
        <w:rPr>
          <w:rFonts w:ascii="Arial Narrow" w:hAnsi="Arial Narrow" w:cs="Tahoma"/>
          <w:color w:val="000000"/>
          <w:szCs w:val="24"/>
          <w:lang w:val="es-ES"/>
        </w:rPr>
        <w:t>.</w:t>
      </w:r>
      <w:r w:rsidRPr="008D0ED1">
        <w:rPr>
          <w:rFonts w:ascii="Arial Narrow" w:hAnsi="Arial Narrow" w:cs="Tahoma"/>
          <w:color w:val="000000"/>
          <w:szCs w:val="24"/>
          <w:lang w:val="es-ES"/>
        </w:rPr>
        <w:t xml:space="preserve"> a 13:00 p</w:t>
      </w:r>
      <w:r>
        <w:rPr>
          <w:rFonts w:ascii="Arial Narrow" w:hAnsi="Arial Narrow" w:cs="Tahoma"/>
          <w:color w:val="000000"/>
          <w:szCs w:val="24"/>
          <w:lang w:val="es-ES"/>
        </w:rPr>
        <w:t>.</w:t>
      </w:r>
      <w:r w:rsidRPr="008D0ED1">
        <w:rPr>
          <w:rFonts w:ascii="Arial Narrow" w:hAnsi="Arial Narrow" w:cs="Tahoma"/>
          <w:color w:val="000000"/>
          <w:szCs w:val="24"/>
          <w:lang w:val="es-ES"/>
        </w:rPr>
        <w:t>m</w:t>
      </w:r>
      <w:r>
        <w:rPr>
          <w:rFonts w:ascii="Arial Narrow" w:hAnsi="Arial Narrow" w:cs="Tahoma"/>
          <w:color w:val="000000"/>
          <w:szCs w:val="24"/>
          <w:lang w:val="es-ES"/>
        </w:rPr>
        <w:t>.</w:t>
      </w:r>
    </w:p>
    <w:p w:rsidR="007A2EF1" w:rsidRPr="008D0ED1" w:rsidRDefault="00ED2F61" w:rsidP="007A2EF1">
      <w:pPr>
        <w:spacing w:after="120" w:line="276" w:lineRule="auto"/>
        <w:rPr>
          <w:rFonts w:ascii="Arial Narrow" w:hAnsi="Arial Narrow"/>
          <w:b/>
          <w:szCs w:val="24"/>
          <w:lang w:val="es-ES"/>
        </w:rPr>
      </w:pPr>
      <w:r>
        <w:rPr>
          <w:rFonts w:ascii="Arial Narrow" w:hAnsi="Arial Narrow"/>
          <w:b/>
          <w:szCs w:val="24"/>
          <w:lang w:val="es-ES"/>
        </w:rPr>
        <w:br/>
      </w:r>
      <w:r w:rsidR="007A2EF1" w:rsidRPr="008D0ED1">
        <w:rPr>
          <w:rFonts w:ascii="Arial Narrow" w:hAnsi="Arial Narrow"/>
          <w:b/>
          <w:szCs w:val="24"/>
          <w:lang w:val="es-ES"/>
        </w:rPr>
        <w:t>Jornadas de actividad, para elegir su participación (para control de aforos):</w:t>
      </w:r>
    </w:p>
    <w:p w:rsidR="007A2EF1" w:rsidRPr="008D0ED1" w:rsidRDefault="007A2EF1" w:rsidP="007A2EF1">
      <w:pPr>
        <w:spacing w:after="120" w:line="276" w:lineRule="auto"/>
        <w:rPr>
          <w:rFonts w:ascii="Arial Narrow" w:hAnsi="Arial Narrow"/>
          <w:szCs w:val="24"/>
          <w:lang w:val="es-ES"/>
        </w:rPr>
      </w:pPr>
      <w:r w:rsidRPr="008D0ED1">
        <w:rPr>
          <w:rFonts w:ascii="Arial Narrow" w:hAnsi="Arial Narrow"/>
          <w:szCs w:val="24"/>
          <w:lang w:val="es-ES"/>
        </w:rPr>
        <w:t>6:00</w:t>
      </w:r>
      <w:r>
        <w:rPr>
          <w:rFonts w:ascii="Arial Narrow" w:hAnsi="Arial Narrow"/>
          <w:szCs w:val="24"/>
          <w:lang w:val="es-ES"/>
        </w:rPr>
        <w:t xml:space="preserve"> </w:t>
      </w:r>
      <w:r w:rsidRPr="008D0ED1">
        <w:rPr>
          <w:rFonts w:ascii="Arial Narrow" w:hAnsi="Arial Narrow"/>
          <w:szCs w:val="24"/>
          <w:lang w:val="es-ES"/>
        </w:rPr>
        <w:t>a</w:t>
      </w:r>
      <w:r>
        <w:rPr>
          <w:rFonts w:ascii="Arial Narrow" w:hAnsi="Arial Narrow"/>
          <w:szCs w:val="24"/>
          <w:lang w:val="es-ES"/>
        </w:rPr>
        <w:t>.</w:t>
      </w:r>
      <w:r w:rsidRPr="008D0ED1">
        <w:rPr>
          <w:rFonts w:ascii="Arial Narrow" w:hAnsi="Arial Narrow"/>
          <w:szCs w:val="24"/>
          <w:lang w:val="es-ES"/>
        </w:rPr>
        <w:t>m</w:t>
      </w:r>
      <w:r>
        <w:rPr>
          <w:rFonts w:ascii="Arial Narrow" w:hAnsi="Arial Narrow"/>
          <w:szCs w:val="24"/>
          <w:lang w:val="es-ES"/>
        </w:rPr>
        <w:t>.</w:t>
      </w:r>
      <w:r w:rsidRPr="008D0ED1">
        <w:rPr>
          <w:rFonts w:ascii="Arial Narrow" w:hAnsi="Arial Narrow"/>
          <w:szCs w:val="24"/>
          <w:lang w:val="es-ES"/>
        </w:rPr>
        <w:t xml:space="preserve"> </w:t>
      </w:r>
      <w:r>
        <w:rPr>
          <w:rFonts w:ascii="Arial Narrow" w:hAnsi="Arial Narrow"/>
          <w:szCs w:val="24"/>
          <w:lang w:val="es-ES"/>
        </w:rPr>
        <w:t>–</w:t>
      </w:r>
      <w:r w:rsidRPr="008D0ED1">
        <w:rPr>
          <w:rFonts w:ascii="Arial Narrow" w:hAnsi="Arial Narrow"/>
          <w:szCs w:val="24"/>
          <w:lang w:val="es-ES"/>
        </w:rPr>
        <w:t xml:space="preserve"> </w:t>
      </w:r>
      <w:bookmarkStart w:id="0" w:name="_GoBack"/>
      <w:bookmarkEnd w:id="0"/>
      <w:r w:rsidRPr="008D0ED1">
        <w:rPr>
          <w:rFonts w:ascii="Arial Narrow" w:hAnsi="Arial Narrow"/>
          <w:szCs w:val="24"/>
          <w:lang w:val="es-ES"/>
        </w:rPr>
        <w:t>8:30 a</w:t>
      </w:r>
      <w:r>
        <w:rPr>
          <w:rFonts w:ascii="Arial Narrow" w:hAnsi="Arial Narrow"/>
          <w:szCs w:val="24"/>
          <w:lang w:val="es-ES"/>
        </w:rPr>
        <w:t>.</w:t>
      </w:r>
      <w:r w:rsidRPr="008D0ED1">
        <w:rPr>
          <w:rFonts w:ascii="Arial Narrow" w:hAnsi="Arial Narrow"/>
          <w:szCs w:val="24"/>
          <w:lang w:val="es-ES"/>
        </w:rPr>
        <w:t>m</w:t>
      </w:r>
      <w:r>
        <w:rPr>
          <w:rFonts w:ascii="Arial Narrow" w:hAnsi="Arial Narrow"/>
          <w:szCs w:val="24"/>
          <w:lang w:val="es-ES"/>
        </w:rPr>
        <w:t>.</w:t>
      </w:r>
    </w:p>
    <w:p w:rsidR="007A2EF1" w:rsidRPr="008D0ED1" w:rsidRDefault="007A2EF1" w:rsidP="007A2EF1">
      <w:pPr>
        <w:spacing w:after="120" w:line="276" w:lineRule="auto"/>
        <w:rPr>
          <w:rFonts w:ascii="Arial Narrow" w:hAnsi="Arial Narrow"/>
          <w:szCs w:val="24"/>
          <w:lang w:val="es-ES"/>
        </w:rPr>
      </w:pPr>
      <w:r w:rsidRPr="008D0ED1">
        <w:rPr>
          <w:rFonts w:ascii="Arial Narrow" w:hAnsi="Arial Narrow"/>
          <w:szCs w:val="24"/>
          <w:lang w:val="es-ES"/>
        </w:rPr>
        <w:t>8:30</w:t>
      </w:r>
      <w:r>
        <w:rPr>
          <w:rFonts w:ascii="Arial Narrow" w:hAnsi="Arial Narrow"/>
          <w:szCs w:val="24"/>
          <w:lang w:val="es-ES"/>
        </w:rPr>
        <w:t xml:space="preserve"> a.m.</w:t>
      </w:r>
      <w:r w:rsidRPr="008D0ED1">
        <w:rPr>
          <w:rFonts w:ascii="Arial Narrow" w:hAnsi="Arial Narrow"/>
          <w:szCs w:val="24"/>
          <w:lang w:val="es-ES"/>
        </w:rPr>
        <w:t xml:space="preserve"> – 10:00</w:t>
      </w:r>
      <w:r>
        <w:rPr>
          <w:rFonts w:ascii="Arial Narrow" w:hAnsi="Arial Narrow"/>
          <w:szCs w:val="24"/>
          <w:lang w:val="es-ES"/>
        </w:rPr>
        <w:t xml:space="preserve"> a.m.</w:t>
      </w:r>
    </w:p>
    <w:p w:rsidR="007A2EF1" w:rsidRPr="008D0ED1" w:rsidRDefault="007A2EF1" w:rsidP="007A2EF1">
      <w:pPr>
        <w:spacing w:after="120" w:line="276" w:lineRule="auto"/>
        <w:rPr>
          <w:rFonts w:ascii="Arial Narrow" w:hAnsi="Arial Narrow"/>
          <w:szCs w:val="24"/>
          <w:lang w:val="es-ES"/>
        </w:rPr>
      </w:pPr>
      <w:r w:rsidRPr="008D0ED1">
        <w:rPr>
          <w:rFonts w:ascii="Arial Narrow" w:hAnsi="Arial Narrow"/>
          <w:szCs w:val="24"/>
          <w:lang w:val="es-ES"/>
        </w:rPr>
        <w:t>10:00</w:t>
      </w:r>
      <w:r>
        <w:rPr>
          <w:rFonts w:ascii="Arial Narrow" w:hAnsi="Arial Narrow"/>
          <w:szCs w:val="24"/>
          <w:lang w:val="es-ES"/>
        </w:rPr>
        <w:t xml:space="preserve"> a.m.</w:t>
      </w:r>
      <w:r w:rsidRPr="008D0ED1">
        <w:rPr>
          <w:rFonts w:ascii="Arial Narrow" w:hAnsi="Arial Narrow"/>
          <w:szCs w:val="24"/>
          <w:lang w:val="es-ES"/>
        </w:rPr>
        <w:t xml:space="preserve"> – 11:30</w:t>
      </w:r>
      <w:r>
        <w:rPr>
          <w:rFonts w:ascii="Arial Narrow" w:hAnsi="Arial Narrow"/>
          <w:szCs w:val="24"/>
          <w:lang w:val="es-ES"/>
        </w:rPr>
        <w:t xml:space="preserve"> a.m.</w:t>
      </w:r>
    </w:p>
    <w:p w:rsidR="007A2EF1" w:rsidRPr="008D0ED1" w:rsidRDefault="007A2EF1" w:rsidP="007A2EF1">
      <w:pPr>
        <w:spacing w:after="120" w:line="276" w:lineRule="auto"/>
        <w:rPr>
          <w:rFonts w:ascii="Arial Narrow" w:hAnsi="Arial Narrow"/>
          <w:szCs w:val="24"/>
          <w:lang w:val="es-ES"/>
        </w:rPr>
      </w:pPr>
      <w:r w:rsidRPr="008D0ED1">
        <w:rPr>
          <w:rFonts w:ascii="Arial Narrow" w:hAnsi="Arial Narrow"/>
          <w:szCs w:val="24"/>
          <w:lang w:val="es-ES"/>
        </w:rPr>
        <w:t>11:30 a</w:t>
      </w:r>
      <w:r>
        <w:rPr>
          <w:rFonts w:ascii="Arial Narrow" w:hAnsi="Arial Narrow"/>
          <w:szCs w:val="24"/>
          <w:lang w:val="es-ES"/>
        </w:rPr>
        <w:t>.</w:t>
      </w:r>
      <w:r w:rsidRPr="008D0ED1">
        <w:rPr>
          <w:rFonts w:ascii="Arial Narrow" w:hAnsi="Arial Narrow"/>
          <w:szCs w:val="24"/>
          <w:lang w:val="es-ES"/>
        </w:rPr>
        <w:t>m</w:t>
      </w:r>
      <w:r>
        <w:rPr>
          <w:rFonts w:ascii="Arial Narrow" w:hAnsi="Arial Narrow"/>
          <w:szCs w:val="24"/>
          <w:lang w:val="es-ES"/>
        </w:rPr>
        <w:t>.</w:t>
      </w:r>
      <w:r w:rsidRPr="008D0ED1">
        <w:rPr>
          <w:rFonts w:ascii="Arial Narrow" w:hAnsi="Arial Narrow"/>
          <w:szCs w:val="24"/>
          <w:lang w:val="es-ES"/>
        </w:rPr>
        <w:t xml:space="preserve"> - 13:00 p</w:t>
      </w:r>
      <w:r>
        <w:rPr>
          <w:rFonts w:ascii="Arial Narrow" w:hAnsi="Arial Narrow"/>
          <w:szCs w:val="24"/>
          <w:lang w:val="es-ES"/>
        </w:rPr>
        <w:t>.</w:t>
      </w:r>
      <w:r w:rsidRPr="008D0ED1">
        <w:rPr>
          <w:rFonts w:ascii="Arial Narrow" w:hAnsi="Arial Narrow"/>
          <w:szCs w:val="24"/>
          <w:lang w:val="es-ES"/>
        </w:rPr>
        <w:t>m</w:t>
      </w:r>
      <w:r>
        <w:rPr>
          <w:rFonts w:ascii="Arial Narrow" w:hAnsi="Arial Narrow"/>
          <w:szCs w:val="24"/>
          <w:lang w:val="es-ES"/>
        </w:rPr>
        <w:t>.</w:t>
      </w:r>
    </w:p>
    <w:p w:rsidR="007A2EF1" w:rsidRPr="008D0ED1" w:rsidRDefault="007A2EF1" w:rsidP="007A2EF1">
      <w:pPr>
        <w:spacing w:after="120" w:line="276" w:lineRule="auto"/>
        <w:rPr>
          <w:rFonts w:ascii="Arial Narrow" w:hAnsi="Arial Narrow"/>
          <w:szCs w:val="24"/>
          <w:lang w:val="es-ES"/>
        </w:rPr>
      </w:pPr>
      <w:r w:rsidRPr="008D0ED1">
        <w:rPr>
          <w:rFonts w:ascii="Arial Narrow" w:hAnsi="Arial Narrow"/>
          <w:szCs w:val="24"/>
          <w:lang w:val="es-ES"/>
        </w:rPr>
        <w:t>13:00</w:t>
      </w:r>
      <w:r>
        <w:rPr>
          <w:rFonts w:ascii="Arial Narrow" w:hAnsi="Arial Narrow"/>
          <w:szCs w:val="24"/>
          <w:lang w:val="es-ES"/>
        </w:rPr>
        <w:t xml:space="preserve"> p.m.</w:t>
      </w:r>
      <w:r w:rsidRPr="008D0ED1">
        <w:rPr>
          <w:rFonts w:ascii="Arial Narrow" w:hAnsi="Arial Narrow"/>
          <w:szCs w:val="24"/>
          <w:lang w:val="es-ES"/>
        </w:rPr>
        <w:t xml:space="preserve"> – 14:30</w:t>
      </w:r>
      <w:r>
        <w:rPr>
          <w:rFonts w:ascii="Arial Narrow" w:hAnsi="Arial Narrow"/>
          <w:szCs w:val="24"/>
          <w:lang w:val="es-ES"/>
        </w:rPr>
        <w:t xml:space="preserve"> p.m.</w:t>
      </w:r>
    </w:p>
    <w:p w:rsidR="007A2EF1" w:rsidRPr="008D0ED1" w:rsidRDefault="007A2EF1" w:rsidP="007A2EF1">
      <w:pPr>
        <w:spacing w:after="120" w:line="276" w:lineRule="auto"/>
        <w:rPr>
          <w:rFonts w:ascii="Arial Narrow" w:hAnsi="Arial Narrow"/>
          <w:szCs w:val="24"/>
          <w:lang w:val="es-ES"/>
        </w:rPr>
      </w:pPr>
      <w:r w:rsidRPr="008D0ED1">
        <w:rPr>
          <w:rFonts w:ascii="Arial Narrow" w:hAnsi="Arial Narrow"/>
          <w:szCs w:val="24"/>
          <w:lang w:val="es-ES"/>
        </w:rPr>
        <w:t>14:30</w:t>
      </w:r>
      <w:r>
        <w:rPr>
          <w:rFonts w:ascii="Arial Narrow" w:hAnsi="Arial Narrow"/>
          <w:szCs w:val="24"/>
          <w:lang w:val="es-ES"/>
        </w:rPr>
        <w:t xml:space="preserve"> p.m.</w:t>
      </w:r>
      <w:r w:rsidRPr="008D0ED1">
        <w:rPr>
          <w:rFonts w:ascii="Arial Narrow" w:hAnsi="Arial Narrow"/>
          <w:szCs w:val="24"/>
          <w:lang w:val="es-ES"/>
        </w:rPr>
        <w:t xml:space="preserve"> – 16:00</w:t>
      </w:r>
      <w:r>
        <w:rPr>
          <w:rFonts w:ascii="Arial Narrow" w:hAnsi="Arial Narrow"/>
          <w:szCs w:val="24"/>
          <w:lang w:val="es-ES"/>
        </w:rPr>
        <w:t xml:space="preserve"> p.m.</w:t>
      </w:r>
    </w:p>
    <w:p w:rsidR="007A2EF1" w:rsidRPr="008D0ED1" w:rsidRDefault="007A2EF1" w:rsidP="007A2EF1">
      <w:pPr>
        <w:spacing w:after="120" w:line="276" w:lineRule="auto"/>
        <w:rPr>
          <w:rFonts w:ascii="Arial Narrow" w:hAnsi="Arial Narrow"/>
          <w:szCs w:val="24"/>
          <w:lang w:val="es-ES"/>
        </w:rPr>
      </w:pPr>
      <w:r w:rsidRPr="008D0ED1">
        <w:rPr>
          <w:rFonts w:ascii="Arial Narrow" w:hAnsi="Arial Narrow"/>
          <w:szCs w:val="24"/>
          <w:lang w:val="es-ES"/>
        </w:rPr>
        <w:t>16:00</w:t>
      </w:r>
      <w:r>
        <w:rPr>
          <w:rFonts w:ascii="Arial Narrow" w:hAnsi="Arial Narrow"/>
          <w:szCs w:val="24"/>
          <w:lang w:val="es-ES"/>
        </w:rPr>
        <w:t xml:space="preserve"> p.m.</w:t>
      </w:r>
      <w:r w:rsidRPr="008D0ED1">
        <w:rPr>
          <w:rFonts w:ascii="Arial Narrow" w:hAnsi="Arial Narrow"/>
          <w:szCs w:val="24"/>
          <w:lang w:val="es-ES"/>
        </w:rPr>
        <w:t xml:space="preserve"> – 17:30</w:t>
      </w:r>
      <w:r>
        <w:rPr>
          <w:rFonts w:ascii="Arial Narrow" w:hAnsi="Arial Narrow"/>
          <w:szCs w:val="24"/>
          <w:lang w:val="es-ES"/>
        </w:rPr>
        <w:t xml:space="preserve"> p.m.</w:t>
      </w:r>
    </w:p>
    <w:p w:rsidR="007A2EF1" w:rsidRPr="008D0ED1" w:rsidRDefault="007A2EF1" w:rsidP="007A2EF1">
      <w:pPr>
        <w:spacing w:after="120" w:line="276" w:lineRule="auto"/>
        <w:rPr>
          <w:rFonts w:ascii="Arial Narrow" w:hAnsi="Arial Narrow"/>
          <w:szCs w:val="24"/>
          <w:lang w:val="es-ES"/>
        </w:rPr>
      </w:pPr>
      <w:r w:rsidRPr="008D0ED1">
        <w:rPr>
          <w:rFonts w:ascii="Arial Narrow" w:hAnsi="Arial Narrow"/>
          <w:szCs w:val="24"/>
          <w:lang w:val="es-ES"/>
        </w:rPr>
        <w:t>17:30</w:t>
      </w:r>
      <w:r>
        <w:rPr>
          <w:rFonts w:ascii="Arial Narrow" w:hAnsi="Arial Narrow"/>
          <w:szCs w:val="24"/>
          <w:lang w:val="es-ES"/>
        </w:rPr>
        <w:t xml:space="preserve"> p.m.</w:t>
      </w:r>
      <w:r w:rsidRPr="008D0ED1">
        <w:rPr>
          <w:rFonts w:ascii="Arial Narrow" w:hAnsi="Arial Narrow"/>
          <w:szCs w:val="24"/>
          <w:lang w:val="es-ES"/>
        </w:rPr>
        <w:t xml:space="preserve"> - 19:00</w:t>
      </w:r>
      <w:r>
        <w:rPr>
          <w:rFonts w:ascii="Arial Narrow" w:hAnsi="Arial Narrow"/>
          <w:szCs w:val="24"/>
          <w:lang w:val="es-ES"/>
        </w:rPr>
        <w:t xml:space="preserve"> p.m.</w:t>
      </w:r>
    </w:p>
    <w:p w:rsidR="007A2EF1" w:rsidRPr="008D0ED1" w:rsidRDefault="007A2EF1" w:rsidP="007A2EF1">
      <w:pPr>
        <w:spacing w:after="120" w:line="276" w:lineRule="auto"/>
        <w:rPr>
          <w:rFonts w:ascii="Arial Narrow" w:hAnsi="Arial Narrow"/>
          <w:szCs w:val="24"/>
          <w:lang w:val="es-ES"/>
        </w:rPr>
      </w:pPr>
      <w:r w:rsidRPr="008D0ED1">
        <w:rPr>
          <w:rFonts w:ascii="Arial Narrow" w:hAnsi="Arial Narrow"/>
          <w:szCs w:val="24"/>
          <w:lang w:val="es-ES"/>
        </w:rPr>
        <w:t>19:00</w:t>
      </w:r>
      <w:r>
        <w:rPr>
          <w:rFonts w:ascii="Arial Narrow" w:hAnsi="Arial Narrow"/>
          <w:szCs w:val="24"/>
          <w:lang w:val="es-ES"/>
        </w:rPr>
        <w:t xml:space="preserve"> p.m.</w:t>
      </w:r>
      <w:r w:rsidRPr="008D0ED1">
        <w:rPr>
          <w:rFonts w:ascii="Arial Narrow" w:hAnsi="Arial Narrow"/>
          <w:szCs w:val="24"/>
          <w:lang w:val="es-ES"/>
        </w:rPr>
        <w:t xml:space="preserve"> – 20:30 p</w:t>
      </w:r>
      <w:r>
        <w:rPr>
          <w:rFonts w:ascii="Arial Narrow" w:hAnsi="Arial Narrow"/>
          <w:szCs w:val="24"/>
          <w:lang w:val="es-ES"/>
        </w:rPr>
        <w:t>.</w:t>
      </w:r>
      <w:r w:rsidRPr="008D0ED1">
        <w:rPr>
          <w:rFonts w:ascii="Arial Narrow" w:hAnsi="Arial Narrow"/>
          <w:szCs w:val="24"/>
          <w:lang w:val="es-ES"/>
        </w:rPr>
        <w:t>m</w:t>
      </w:r>
      <w:r>
        <w:rPr>
          <w:rFonts w:ascii="Arial Narrow" w:hAnsi="Arial Narrow"/>
          <w:szCs w:val="24"/>
          <w:lang w:val="es-ES"/>
        </w:rPr>
        <w:t>.</w:t>
      </w:r>
    </w:p>
    <w:p w:rsidR="00396077" w:rsidRDefault="00276F94"/>
    <w:sectPr w:rsidR="00396077">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F94" w:rsidRDefault="00276F94" w:rsidP="00ED2F61">
      <w:pPr>
        <w:spacing w:after="0" w:line="240" w:lineRule="auto"/>
      </w:pPr>
      <w:r>
        <w:separator/>
      </w:r>
    </w:p>
  </w:endnote>
  <w:endnote w:type="continuationSeparator" w:id="0">
    <w:p w:rsidR="00276F94" w:rsidRDefault="00276F94" w:rsidP="00ED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61" w:rsidRDefault="00ED2F61">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Pr="00ED2F61">
      <w:rPr>
        <w:caps/>
        <w:noProof/>
        <w:color w:val="5B9BD5" w:themeColor="accent1"/>
        <w:lang w:val="es-ES"/>
      </w:rPr>
      <w:t>1</w:t>
    </w:r>
    <w:r>
      <w:rPr>
        <w:caps/>
        <w:color w:val="5B9BD5" w:themeColor="accent1"/>
      </w:rPr>
      <w:fldChar w:fldCharType="end"/>
    </w:r>
  </w:p>
  <w:p w:rsidR="00ED2F61" w:rsidRDefault="00ED2F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F94" w:rsidRDefault="00276F94" w:rsidP="00ED2F61">
      <w:pPr>
        <w:spacing w:after="0" w:line="240" w:lineRule="auto"/>
      </w:pPr>
      <w:r>
        <w:separator/>
      </w:r>
    </w:p>
  </w:footnote>
  <w:footnote w:type="continuationSeparator" w:id="0">
    <w:p w:rsidR="00276F94" w:rsidRDefault="00276F94" w:rsidP="00ED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61" w:rsidRDefault="00ED2F61">
    <w:pPr>
      <w:pStyle w:val="Encabezado"/>
    </w:pPr>
    <w:r>
      <w:rPr>
        <w:rFonts w:ascii="Arial Narrow" w:hAnsi="Arial Narrow"/>
        <w:b/>
        <w:noProof/>
        <w:szCs w:val="24"/>
        <w:lang w:eastAsia="es-CO"/>
      </w:rPr>
      <w:drawing>
        <wp:anchor distT="0" distB="0" distL="114300" distR="114300" simplePos="0" relativeHeight="251659264" behindDoc="0" locked="0" layoutInCell="1" allowOverlap="1" wp14:anchorId="36CF3B0F" wp14:editId="471976AE">
          <wp:simplePos x="0" y="0"/>
          <wp:positionH relativeFrom="margin">
            <wp:align>center</wp:align>
          </wp:positionH>
          <wp:positionV relativeFrom="paragraph">
            <wp:posOffset>-200660</wp:posOffset>
          </wp:positionV>
          <wp:extent cx="5038994" cy="1266607"/>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ACreditacion_1 (1).png"/>
                  <pic:cNvPicPr/>
                </pic:nvPicPr>
                <pic:blipFill>
                  <a:blip r:embed="rId1">
                    <a:extLst>
                      <a:ext uri="{28A0092B-C50C-407E-A947-70E740481C1C}">
                        <a14:useLocalDpi xmlns:a14="http://schemas.microsoft.com/office/drawing/2010/main" val="0"/>
                      </a:ext>
                    </a:extLst>
                  </a:blip>
                  <a:stretch>
                    <a:fillRect/>
                  </a:stretch>
                </pic:blipFill>
                <pic:spPr>
                  <a:xfrm>
                    <a:off x="0" y="0"/>
                    <a:ext cx="5038994" cy="12666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44A"/>
    <w:multiLevelType w:val="hybridMultilevel"/>
    <w:tmpl w:val="C1D6B588"/>
    <w:lvl w:ilvl="0" w:tplc="580A000B">
      <w:start w:val="1"/>
      <w:numFmt w:val="bullet"/>
      <w:lvlText w:val=""/>
      <w:lvlJc w:val="left"/>
      <w:pPr>
        <w:ind w:left="1080" w:hanging="360"/>
      </w:pPr>
      <w:rPr>
        <w:rFonts w:ascii="Wingdings" w:hAnsi="Wingdings" w:hint="default"/>
      </w:rPr>
    </w:lvl>
    <w:lvl w:ilvl="1" w:tplc="580A0003">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 w15:restartNumberingAfterBreak="0">
    <w:nsid w:val="09F70073"/>
    <w:multiLevelType w:val="hybridMultilevel"/>
    <w:tmpl w:val="8C949E82"/>
    <w:lvl w:ilvl="0" w:tplc="587C0A1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DBA2B95"/>
    <w:multiLevelType w:val="hybridMultilevel"/>
    <w:tmpl w:val="6FF2EFFE"/>
    <w:lvl w:ilvl="0" w:tplc="97620866">
      <w:start w:val="1"/>
      <w:numFmt w:val="decimal"/>
      <w:lvlText w:val="%1."/>
      <w:lvlJc w:val="left"/>
      <w:pPr>
        <w:ind w:left="720" w:hanging="360"/>
      </w:pPr>
      <w:rPr>
        <w:rFonts w:ascii="Arial Narrow" w:hAnsi="Arial Narrow" w:cs="Tahoma"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F1"/>
    <w:rsid w:val="00276F94"/>
    <w:rsid w:val="00396D8C"/>
    <w:rsid w:val="007A2EF1"/>
    <w:rsid w:val="009E1630"/>
    <w:rsid w:val="00ED2F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6B6E"/>
  <w15:chartTrackingRefBased/>
  <w15:docId w15:val="{22375CF4-5EC5-4D0D-A01F-F4C06BA4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F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A2EF1"/>
    <w:rPr>
      <w:color w:val="0000FF"/>
      <w:u w:val="single"/>
    </w:rPr>
  </w:style>
  <w:style w:type="paragraph" w:styleId="Prrafodelista">
    <w:name w:val="List Paragraph"/>
    <w:basedOn w:val="Normal"/>
    <w:uiPriority w:val="34"/>
    <w:qFormat/>
    <w:rsid w:val="007A2EF1"/>
    <w:pPr>
      <w:spacing w:after="0" w:line="240" w:lineRule="auto"/>
      <w:ind w:left="720"/>
      <w:contextualSpacing/>
    </w:pPr>
    <w:rPr>
      <w:rFonts w:ascii="Times New Roman" w:eastAsia="Times New Roman" w:hAnsi="Times New Roman"/>
      <w:sz w:val="24"/>
      <w:szCs w:val="24"/>
      <w:lang w:eastAsia="es-CO"/>
    </w:rPr>
  </w:style>
  <w:style w:type="paragraph" w:styleId="Encabezado">
    <w:name w:val="header"/>
    <w:basedOn w:val="Normal"/>
    <w:link w:val="EncabezadoCar"/>
    <w:uiPriority w:val="99"/>
    <w:unhideWhenUsed/>
    <w:rsid w:val="00ED2F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2F61"/>
    <w:rPr>
      <w:rFonts w:ascii="Calibri" w:eastAsia="Calibri" w:hAnsi="Calibri" w:cs="Times New Roman"/>
    </w:rPr>
  </w:style>
  <w:style w:type="paragraph" w:styleId="Piedepgina">
    <w:name w:val="footer"/>
    <w:basedOn w:val="Normal"/>
    <w:link w:val="PiedepginaCar"/>
    <w:uiPriority w:val="99"/>
    <w:unhideWhenUsed/>
    <w:rsid w:val="00ED2F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2F6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orteyrecreaci&#243;n@ucatolica.edu.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xiliar.gimnasio@ucatolica.edu.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2021</Words>
  <Characters>11121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Marina Martínez Daza</dc:creator>
  <cp:keywords/>
  <dc:description/>
  <cp:lastModifiedBy>Juan Camilo Yepes Rincon</cp:lastModifiedBy>
  <cp:revision>2</cp:revision>
  <dcterms:created xsi:type="dcterms:W3CDTF">2022-04-06T19:13:00Z</dcterms:created>
  <dcterms:modified xsi:type="dcterms:W3CDTF">2022-04-06T19:13:00Z</dcterms:modified>
</cp:coreProperties>
</file>