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C229" w14:textId="781010F9" w:rsidR="000E0707" w:rsidRDefault="000E0707" w:rsidP="003B5FA6">
      <w:pPr>
        <w:jc w:val="center"/>
        <w:rPr>
          <w:rFonts w:ascii="Times New Roman" w:hAnsi="Times New Roman" w:cs="Times New Roman"/>
        </w:rPr>
      </w:pPr>
    </w:p>
    <w:p w14:paraId="550B1D71" w14:textId="1A616A92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FA6">
        <w:rPr>
          <w:rFonts w:ascii="Times New Roman" w:hAnsi="Times New Roman" w:cs="Times New Roman"/>
          <w:b/>
          <w:sz w:val="28"/>
          <w:szCs w:val="28"/>
        </w:rPr>
        <w:t>T</w:t>
      </w:r>
      <w:r w:rsidR="00027B6C">
        <w:rPr>
          <w:rFonts w:ascii="Times New Roman" w:hAnsi="Times New Roman" w:cs="Times New Roman"/>
          <w:b/>
          <w:sz w:val="28"/>
          <w:szCs w:val="28"/>
        </w:rPr>
        <w:t>I</w:t>
      </w:r>
      <w:r w:rsidRPr="003B5FA6">
        <w:rPr>
          <w:rFonts w:ascii="Times New Roman" w:hAnsi="Times New Roman" w:cs="Times New Roman"/>
          <w:b/>
          <w:sz w:val="28"/>
          <w:szCs w:val="28"/>
        </w:rPr>
        <w:t>TULO</w:t>
      </w:r>
      <w:r w:rsidR="0002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9737B9" w14:textId="0E4EEFF9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4E104" w14:textId="77777777" w:rsidR="001D294A" w:rsidRDefault="001D294A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1ACEA" w14:textId="46F9F7F2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proofErr w:type="spellEnd"/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proofErr w:type="spellEnd"/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6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6F753B1E" w14:textId="34B473DD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Universidad xx</w:t>
      </w:r>
    </w:p>
    <w:p w14:paraId="5B09E26D" w14:textId="4BA13009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proofErr w:type="spellEnd"/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proofErr w:type="spellEnd"/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7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2540689C" w14:textId="1ACF6C7F" w:rsidR="003B5FA6" w:rsidRDefault="003255F0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Empresa</w:t>
      </w:r>
      <w:r w:rsidR="003B5FA6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="003B5FA6">
        <w:rPr>
          <w:rFonts w:ascii="Times New Roman" w:hAnsi="Times New Roman" w:cs="Times New Roman"/>
          <w:sz w:val="22"/>
          <w:szCs w:val="28"/>
        </w:rPr>
        <w:t>xy</w:t>
      </w:r>
      <w:proofErr w:type="spellEnd"/>
    </w:p>
    <w:p w14:paraId="3E540920" w14:textId="77777777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</w:p>
    <w:p w14:paraId="42354DEE" w14:textId="2BBC9A1F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MODALIDAD:</w:t>
      </w:r>
      <w:r w:rsidRPr="003B5FA6">
        <w:rPr>
          <w:rFonts w:ascii="Times New Roman" w:hAnsi="Times New Roman" w:cs="Times New Roman"/>
        </w:rPr>
        <w:t xml:space="preserve"> Ponencia o Poster</w:t>
      </w:r>
    </w:p>
    <w:p w14:paraId="0C057790" w14:textId="4A1D9664" w:rsidR="00E124FA" w:rsidRDefault="00E124FA" w:rsidP="003B5FA6">
      <w:pPr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  <w:b/>
        </w:rPr>
        <w:t>LÍNEA TEMÁTICA</w:t>
      </w:r>
      <w:r w:rsidR="00A4055F">
        <w:rPr>
          <w:rStyle w:val="Refdenotaalpie"/>
          <w:rFonts w:ascii="Times New Roman" w:hAnsi="Times New Roman" w:cs="Times New Roman"/>
          <w:b/>
        </w:rPr>
        <w:footnoteReference w:id="1"/>
      </w:r>
      <w:r w:rsidRPr="00E124FA">
        <w:rPr>
          <w:rFonts w:ascii="Times New Roman" w:hAnsi="Times New Roman" w:cs="Times New Roman"/>
          <w:b/>
        </w:rPr>
        <w:t>:</w:t>
      </w:r>
      <w:r w:rsidR="000E0707">
        <w:rPr>
          <w:rFonts w:ascii="Times New Roman" w:hAnsi="Times New Roman" w:cs="Times New Roman"/>
          <w:b/>
        </w:rPr>
        <w:t xml:space="preserve"> </w:t>
      </w:r>
      <w:proofErr w:type="spellStart"/>
      <w:r w:rsidR="000E0707" w:rsidRPr="000E0707">
        <w:rPr>
          <w:rFonts w:ascii="Times New Roman" w:hAnsi="Times New Roman" w:cs="Times New Roman"/>
        </w:rPr>
        <w:t>xx</w:t>
      </w:r>
      <w:proofErr w:type="spellEnd"/>
    </w:p>
    <w:p w14:paraId="582B4624" w14:textId="3067439B" w:rsidR="00A4055F" w:rsidRPr="00E124FA" w:rsidRDefault="00A4055F" w:rsidP="003B5FA6">
      <w:pPr>
        <w:rPr>
          <w:rFonts w:ascii="Times New Roman" w:hAnsi="Times New Roman" w:cs="Times New Roman"/>
          <w:b/>
        </w:rPr>
      </w:pPr>
      <w:r w:rsidRPr="00A4055F">
        <w:rPr>
          <w:rFonts w:ascii="Times New Roman" w:hAnsi="Times New Roman" w:cs="Times New Roman"/>
          <w:b/>
          <w:bCs/>
        </w:rPr>
        <w:t>ODS</w:t>
      </w:r>
      <w:r w:rsidR="003719B2">
        <w:rPr>
          <w:rStyle w:val="Refdenotaalpie"/>
          <w:rFonts w:ascii="Times New Roman" w:hAnsi="Times New Roman" w:cs="Times New Roman"/>
          <w:b/>
          <w:bCs/>
        </w:rPr>
        <w:footnoteReference w:id="2"/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</w:p>
    <w:p w14:paraId="1FDB4B36" w14:textId="77777777" w:rsidR="003B5FA6" w:rsidRDefault="003B5FA6" w:rsidP="003B5FA6">
      <w:pPr>
        <w:rPr>
          <w:rFonts w:ascii="Times New Roman" w:hAnsi="Times New Roman" w:cs="Times New Roman"/>
          <w:b/>
        </w:rPr>
      </w:pPr>
    </w:p>
    <w:p w14:paraId="78ECED50" w14:textId="035403E9" w:rsidR="003B5FA6" w:rsidRDefault="003B5FA6" w:rsidP="003B5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</w:t>
      </w:r>
      <w:r w:rsidRPr="003B5FA6">
        <w:rPr>
          <w:rFonts w:ascii="Times New Roman" w:hAnsi="Times New Roman" w:cs="Times New Roman"/>
          <w:b/>
        </w:rPr>
        <w:t>MEN</w:t>
      </w:r>
    </w:p>
    <w:p w14:paraId="0FB20040" w14:textId="70FD5DA1" w:rsidR="009013A2" w:rsidRDefault="000E0707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</w:t>
      </w:r>
      <w:r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</w:t>
      </w:r>
      <w:r w:rsidR="00027B6C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</w:t>
      </w:r>
      <w:r w:rsidR="009013A2"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>”.</w:t>
      </w:r>
    </w:p>
    <w:p w14:paraId="1D1ECAAF" w14:textId="77777777" w:rsidR="009013A2" w:rsidRDefault="009013A2" w:rsidP="009013A2">
      <w:pPr>
        <w:jc w:val="both"/>
        <w:rPr>
          <w:rFonts w:ascii="Times New Roman" w:hAnsi="Times New Roman" w:cs="Times New Roman"/>
        </w:rPr>
      </w:pPr>
    </w:p>
    <w:p w14:paraId="3AE11B41" w14:textId="78401234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PALABRAS CLAVE</w:t>
      </w:r>
      <w:r w:rsidR="008709C0">
        <w:rPr>
          <w:rFonts w:ascii="Times New Roman" w:hAnsi="Times New Roman" w:cs="Times New Roman"/>
          <w:b/>
        </w:rPr>
        <w:t xml:space="preserve">: </w:t>
      </w:r>
      <w:r w:rsidR="008709C0">
        <w:rPr>
          <w:rFonts w:ascii="Times New Roman" w:hAnsi="Times New Roman" w:cs="Times New Roman"/>
        </w:rPr>
        <w:t>Palabra1; Palabra2; Palabra3</w:t>
      </w:r>
      <w:r w:rsidR="003719B2">
        <w:rPr>
          <w:rFonts w:ascii="Times New Roman" w:hAnsi="Times New Roman" w:cs="Times New Roman"/>
        </w:rPr>
        <w:t>;</w:t>
      </w:r>
      <w:r w:rsidR="003719B2" w:rsidRPr="003719B2">
        <w:rPr>
          <w:rFonts w:ascii="Times New Roman" w:hAnsi="Times New Roman" w:cs="Times New Roman"/>
        </w:rPr>
        <w:t xml:space="preserve"> </w:t>
      </w:r>
      <w:r w:rsidR="003719B2">
        <w:rPr>
          <w:rFonts w:ascii="Times New Roman" w:hAnsi="Times New Roman" w:cs="Times New Roman"/>
        </w:rPr>
        <w:t>Palabra</w:t>
      </w:r>
      <w:r w:rsidR="003719B2">
        <w:rPr>
          <w:rFonts w:ascii="Times New Roman" w:hAnsi="Times New Roman" w:cs="Times New Roman"/>
        </w:rPr>
        <w:t>4</w:t>
      </w:r>
      <w:r w:rsidR="003719B2">
        <w:rPr>
          <w:rFonts w:ascii="Times New Roman" w:hAnsi="Times New Roman" w:cs="Times New Roman"/>
        </w:rPr>
        <w:t>;</w:t>
      </w:r>
      <w:r w:rsidR="003719B2" w:rsidRPr="003719B2">
        <w:rPr>
          <w:rFonts w:ascii="Times New Roman" w:hAnsi="Times New Roman" w:cs="Times New Roman"/>
        </w:rPr>
        <w:t xml:space="preserve"> </w:t>
      </w:r>
      <w:r w:rsidR="003719B2">
        <w:rPr>
          <w:rFonts w:ascii="Times New Roman" w:hAnsi="Times New Roman" w:cs="Times New Roman"/>
        </w:rPr>
        <w:t>Palabra</w:t>
      </w:r>
      <w:r w:rsidR="003719B2">
        <w:rPr>
          <w:rFonts w:ascii="Times New Roman" w:hAnsi="Times New Roman" w:cs="Times New Roman"/>
        </w:rPr>
        <w:t>5</w:t>
      </w:r>
      <w:r w:rsidR="003719B2">
        <w:rPr>
          <w:rStyle w:val="Refdenotaalpie"/>
          <w:rFonts w:ascii="Times New Roman" w:hAnsi="Times New Roman" w:cs="Times New Roman"/>
        </w:rPr>
        <w:footnoteReference w:id="3"/>
      </w:r>
    </w:p>
    <w:p w14:paraId="0381DB4D" w14:textId="77777777" w:rsidR="008709C0" w:rsidRDefault="008709C0" w:rsidP="003B5FA6">
      <w:pPr>
        <w:rPr>
          <w:rFonts w:ascii="Times New Roman" w:hAnsi="Times New Roman" w:cs="Times New Roman"/>
        </w:rPr>
      </w:pPr>
    </w:p>
    <w:p w14:paraId="36B082BD" w14:textId="62F5770A" w:rsidR="008709C0" w:rsidRPr="002C61B1" w:rsidRDefault="002C61B1" w:rsidP="002C61B1">
      <w:pPr>
        <w:jc w:val="center"/>
        <w:rPr>
          <w:rFonts w:ascii="Times New Roman" w:hAnsi="Times New Roman" w:cs="Times New Roman"/>
          <w:b/>
        </w:rPr>
      </w:pPr>
      <w:r w:rsidRPr="002C61B1">
        <w:rPr>
          <w:rFonts w:ascii="Times New Roman" w:hAnsi="Times New Roman" w:cs="Times New Roman"/>
          <w:b/>
        </w:rPr>
        <w:t>TITLE</w:t>
      </w:r>
    </w:p>
    <w:p w14:paraId="786CD1EF" w14:textId="77777777" w:rsidR="002C61B1" w:rsidRPr="003B5FA6" w:rsidRDefault="002C61B1" w:rsidP="003B5FA6">
      <w:pPr>
        <w:rPr>
          <w:rFonts w:ascii="Times New Roman" w:hAnsi="Times New Roman" w:cs="Times New Roman"/>
        </w:rPr>
      </w:pPr>
    </w:p>
    <w:p w14:paraId="42028011" w14:textId="75D2E538" w:rsidR="008709C0" w:rsidRDefault="008709C0" w:rsidP="0087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54EBAA5C" w14:textId="5CE3377C" w:rsidR="009013A2" w:rsidRDefault="009013A2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</w:t>
      </w:r>
      <w:r w:rsidR="00027B6C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</w:t>
      </w:r>
      <w:r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719B2">
        <w:rPr>
          <w:rFonts w:ascii="Times New Roman" w:hAnsi="Times New Roman" w:cs="Times New Roman"/>
        </w:rPr>
        <w:t>XV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</w:t>
      </w:r>
    </w:p>
    <w:p w14:paraId="13923C9F" w14:textId="6BD506B1" w:rsidR="004913D1" w:rsidRDefault="000E0707" w:rsidP="004913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4B789B" w14:textId="77777777" w:rsidR="008709C0" w:rsidRDefault="008709C0" w:rsidP="008709C0">
      <w:pPr>
        <w:rPr>
          <w:rFonts w:ascii="Times New Roman" w:hAnsi="Times New Roman" w:cs="Times New Roman"/>
        </w:rPr>
      </w:pPr>
    </w:p>
    <w:p w14:paraId="30CBD29B" w14:textId="4E8D2E07" w:rsidR="003B5FA6" w:rsidRPr="003719B2" w:rsidRDefault="008709C0" w:rsidP="003B5FA6">
      <w:pPr>
        <w:rPr>
          <w:rFonts w:ascii="Times New Roman" w:hAnsi="Times New Roman" w:cs="Times New Roman"/>
          <w:lang w:val="en-US"/>
        </w:rPr>
      </w:pPr>
      <w:r w:rsidRPr="003719B2">
        <w:rPr>
          <w:rFonts w:ascii="Times New Roman" w:hAnsi="Times New Roman" w:cs="Times New Roman"/>
          <w:b/>
          <w:lang w:val="en-US"/>
        </w:rPr>
        <w:t xml:space="preserve">KEYWORDS: </w:t>
      </w:r>
      <w:r w:rsidRPr="003719B2">
        <w:rPr>
          <w:rFonts w:ascii="Times New Roman" w:hAnsi="Times New Roman" w:cs="Times New Roman"/>
          <w:lang w:val="en-US"/>
        </w:rPr>
        <w:t>keyword1; keyword2; keyword3</w:t>
      </w:r>
      <w:r w:rsidR="003719B2" w:rsidRPr="003719B2">
        <w:rPr>
          <w:rFonts w:ascii="Times New Roman" w:hAnsi="Times New Roman" w:cs="Times New Roman"/>
          <w:lang w:val="en-US"/>
        </w:rPr>
        <w:t xml:space="preserve">; </w:t>
      </w:r>
      <w:r w:rsidR="003719B2" w:rsidRPr="003719B2">
        <w:rPr>
          <w:rFonts w:ascii="Times New Roman" w:hAnsi="Times New Roman" w:cs="Times New Roman"/>
          <w:lang w:val="en-US"/>
        </w:rPr>
        <w:t>keyword</w:t>
      </w:r>
      <w:r w:rsidR="003719B2">
        <w:rPr>
          <w:rFonts w:ascii="Times New Roman" w:hAnsi="Times New Roman" w:cs="Times New Roman"/>
          <w:lang w:val="en-US"/>
        </w:rPr>
        <w:t>4</w:t>
      </w:r>
      <w:r w:rsidR="003719B2" w:rsidRPr="003719B2">
        <w:rPr>
          <w:rFonts w:ascii="Times New Roman" w:hAnsi="Times New Roman" w:cs="Times New Roman"/>
          <w:lang w:val="en-US"/>
        </w:rPr>
        <w:t>;</w:t>
      </w:r>
      <w:r w:rsidR="003719B2" w:rsidRPr="003719B2">
        <w:rPr>
          <w:rFonts w:ascii="Times New Roman" w:hAnsi="Times New Roman" w:cs="Times New Roman"/>
          <w:lang w:val="en-US"/>
        </w:rPr>
        <w:t xml:space="preserve"> </w:t>
      </w:r>
      <w:r w:rsidR="003719B2" w:rsidRPr="003719B2">
        <w:rPr>
          <w:rFonts w:ascii="Times New Roman" w:hAnsi="Times New Roman" w:cs="Times New Roman"/>
          <w:lang w:val="en-US"/>
        </w:rPr>
        <w:t>keyword</w:t>
      </w:r>
      <w:r w:rsidR="003719B2">
        <w:rPr>
          <w:rFonts w:ascii="Times New Roman" w:hAnsi="Times New Roman" w:cs="Times New Roman"/>
          <w:lang w:val="en-US"/>
        </w:rPr>
        <w:t>5</w:t>
      </w:r>
    </w:p>
    <w:sectPr w:rsidR="003B5FA6" w:rsidRPr="003719B2" w:rsidSect="00F97D1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A8BF" w14:textId="77777777" w:rsidR="00F97D19" w:rsidRDefault="00F97D19" w:rsidP="005D53A3">
      <w:r>
        <w:separator/>
      </w:r>
    </w:p>
  </w:endnote>
  <w:endnote w:type="continuationSeparator" w:id="0">
    <w:p w14:paraId="48A564DC" w14:textId="77777777" w:rsidR="00F97D19" w:rsidRDefault="00F97D19" w:rsidP="005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94E5" w14:textId="29A581C4" w:rsidR="009013A2" w:rsidRDefault="009013A2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B4A46" wp14:editId="62C9500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1252855" cy="449580"/>
              <wp:effectExtent l="0" t="0" r="0" b="762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95C9B" w14:textId="77777777" w:rsidR="009013A2" w:rsidRPr="00852F42" w:rsidRDefault="009013A2" w:rsidP="00CB3650">
                          <w:pPr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</w:pPr>
                          <w:r w:rsidRPr="00852F42"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  <w:t>www.coniiti.com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B4A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3.95pt;width:98.6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" filled="f" stroked="f">
              <v:textbox>
                <w:txbxContent>
                  <w:p w14:paraId="0FD95C9B" w14:textId="77777777" w:rsidR="009013A2" w:rsidRPr="00852F42" w:rsidRDefault="009013A2" w:rsidP="00CB3650">
                    <w:pPr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</w:pPr>
                    <w:r w:rsidRPr="00852F42"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  <w:t>www.coniiti.com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6E2F" w14:textId="77777777" w:rsidR="00F97D19" w:rsidRDefault="00F97D19" w:rsidP="005D53A3">
      <w:r>
        <w:separator/>
      </w:r>
    </w:p>
  </w:footnote>
  <w:footnote w:type="continuationSeparator" w:id="0">
    <w:p w14:paraId="4931CF70" w14:textId="77777777" w:rsidR="00F97D19" w:rsidRDefault="00F97D19" w:rsidP="005D53A3">
      <w:r>
        <w:continuationSeparator/>
      </w:r>
    </w:p>
  </w:footnote>
  <w:footnote w:id="1">
    <w:p w14:paraId="6C1F69D2" w14:textId="6D3E9385" w:rsidR="00A4055F" w:rsidRPr="00A4055F" w:rsidRDefault="00A4055F" w:rsidP="00A4055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4055F">
        <w:rPr>
          <w:sz w:val="18"/>
          <w:szCs w:val="18"/>
        </w:rPr>
        <w:t>Derecho, Cultura y Sociedad</w:t>
      </w:r>
      <w:r w:rsidRPr="00A4055F">
        <w:rPr>
          <w:sz w:val="18"/>
          <w:szCs w:val="18"/>
        </w:rPr>
        <w:t xml:space="preserve">; </w:t>
      </w:r>
      <w:r w:rsidRPr="00A4055F">
        <w:rPr>
          <w:sz w:val="18"/>
          <w:szCs w:val="18"/>
        </w:rPr>
        <w:t>Desarrollo Humano y Sostenible</w:t>
      </w:r>
      <w:r w:rsidRPr="00A4055F">
        <w:rPr>
          <w:sz w:val="18"/>
          <w:szCs w:val="18"/>
        </w:rPr>
        <w:t xml:space="preserve">; </w:t>
      </w:r>
      <w:r w:rsidRPr="00A4055F">
        <w:rPr>
          <w:sz w:val="18"/>
          <w:szCs w:val="18"/>
        </w:rPr>
        <w:t>Gestión y Tecnología al Servicio de la Sociedad</w:t>
      </w:r>
    </w:p>
  </w:footnote>
  <w:footnote w:id="2">
    <w:p w14:paraId="04996EC0" w14:textId="7F830D12" w:rsidR="003719B2" w:rsidRPr="003719B2" w:rsidRDefault="003719B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22969">
        <w:rPr>
          <w:sz w:val="18"/>
          <w:szCs w:val="18"/>
        </w:rPr>
        <w:t>https://www.un.org/sustainabledevelopment/es/objetivos-de-desarrollo-sostenible/</w:t>
      </w:r>
    </w:p>
  </w:footnote>
  <w:footnote w:id="3">
    <w:p w14:paraId="4D073C71" w14:textId="2B3605A1" w:rsidR="003719B2" w:rsidRPr="003719B2" w:rsidRDefault="003719B2" w:rsidP="003719B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719B2">
        <w:rPr>
          <w:sz w:val="18"/>
          <w:szCs w:val="18"/>
        </w:rPr>
        <w:t>Al menos dos de las palabras claves deben estar relacionadas con uno o más de los Objetivos de Desarrollo Sostenible (ODS)</w:t>
      </w:r>
      <w:r w:rsidRPr="003719B2">
        <w:rPr>
          <w:sz w:val="18"/>
          <w:szCs w:val="18"/>
        </w:rPr>
        <w:t>.</w:t>
      </w:r>
      <w:r w:rsidRPr="003719B2">
        <w:rPr>
          <w:sz w:val="18"/>
          <w:szCs w:val="18"/>
        </w:rPr>
        <w:t xml:space="preserve"> Estas deberán ser tomadas del siguiente </w:t>
      </w:r>
      <w:proofErr w:type="spellStart"/>
      <w:r w:rsidRPr="003719B2">
        <w:rPr>
          <w:sz w:val="18"/>
          <w:szCs w:val="18"/>
        </w:rPr>
        <w:t>Thesaurus</w:t>
      </w:r>
      <w:proofErr w:type="spellEnd"/>
      <w:r w:rsidRPr="003719B2">
        <w:rPr>
          <w:sz w:val="18"/>
          <w:szCs w:val="18"/>
        </w:rPr>
        <w:t xml:space="preserve">: </w:t>
      </w:r>
      <w:hyperlink r:id="rId1" w:history="1">
        <w:r w:rsidRPr="003719B2">
          <w:rPr>
            <w:rStyle w:val="Hipervnculo"/>
            <w:sz w:val="18"/>
            <w:szCs w:val="18"/>
          </w:rPr>
          <w:t>https://wos-journal.info/blog/sustainable-development-goals-sdgs-keywords-in-scopus-metric/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4E2" w14:textId="224DD143" w:rsidR="00C50CD5" w:rsidRDefault="00C50CD5" w:rsidP="00C50CD5">
    <w:pPr>
      <w:jc w:val="right"/>
      <w:rPr>
        <w:rFonts w:ascii="Times New Roman" w:eastAsia="Times New Roman" w:hAnsi="Times New Roman" w:cs="Times New Roman"/>
        <w:lang w:val="es-CO" w:eastAsia="es-ES_tradnl"/>
      </w:rPr>
    </w:pPr>
    <w:r>
      <w:rPr>
        <w:rFonts w:ascii="Times New Roman" w:eastAsia="Times New Roman" w:hAnsi="Times New Roman" w:cs="Times New Roman"/>
        <w:noProof/>
        <w:lang w:val="es-CO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BEFE9" wp14:editId="7C573909">
              <wp:simplePos x="0" y="0"/>
              <wp:positionH relativeFrom="column">
                <wp:posOffset>-108290</wp:posOffset>
              </wp:positionH>
              <wp:positionV relativeFrom="paragraph">
                <wp:posOffset>492229</wp:posOffset>
              </wp:positionV>
              <wp:extent cx="5759777" cy="235670"/>
              <wp:effectExtent l="0" t="0" r="6350" b="571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777" cy="2356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0E431" w14:textId="1D38CC0C" w:rsidR="00C50CD5" w:rsidRPr="006D6176" w:rsidRDefault="006C0B59" w:rsidP="00C50CD5">
                          <w:pP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X</w:t>
                          </w:r>
                          <w:r w:rsidR="004C6A6D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V</w:t>
                          </w:r>
                          <w:r w:rsidR="00C50CD5" w:rsidRPr="006D6176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JORNADA DE INVESTIGACIÓN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BEFE9" id="Rectángulo 8" o:spid="_x0000_s1026" style="position:absolute;left:0;text-align:left;margin-left:-8.55pt;margin-top:38.75pt;width:453.5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" fillcolor="#2e74b5 [2404]" stroked="f" strokeweight="1pt">
              <v:textbox>
                <w:txbxContent>
                  <w:p w14:paraId="5F00E431" w14:textId="1D38CC0C" w:rsidR="00C50CD5" w:rsidRPr="006D6176" w:rsidRDefault="006C0B59" w:rsidP="00C50CD5">
                    <w:pPr>
                      <w:rPr>
                        <w:b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s-ES"/>
                      </w:rPr>
                      <w:t>X</w:t>
                    </w:r>
                    <w:r w:rsidR="004C6A6D">
                      <w:rPr>
                        <w:b/>
                        <w:sz w:val="20"/>
                        <w:szCs w:val="20"/>
                        <w:lang w:val="es-ES"/>
                      </w:rPr>
                      <w:t>V</w:t>
                    </w:r>
                    <w:r w:rsidR="00C50CD5" w:rsidRPr="006D6176">
                      <w:rPr>
                        <w:b/>
                        <w:sz w:val="20"/>
                        <w:szCs w:val="20"/>
                        <w:lang w:val="es-ES"/>
                      </w:rPr>
                      <w:t xml:space="preserve"> JORNADA DE INVESTIGACIÓN INSTITUCIONAL</w:t>
                    </w:r>
                  </w:p>
                </w:txbxContent>
              </v:textbox>
            </v:rect>
          </w:pict>
        </mc:Fallback>
      </mc:AlternateConten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begin"/>
    </w:r>
    <w:r w:rsidRPr="00191B6F">
      <w:rPr>
        <w:rFonts w:ascii="Times New Roman" w:eastAsia="Times New Roman" w:hAnsi="Times New Roman" w:cs="Times New Roman"/>
        <w:lang w:val="es-CO" w:eastAsia="es-ES_tradnl"/>
      </w:rPr>
      <w:instrText xml:space="preserve"> INCLUDEPICTURE "https://coniiti.com/wp-content/themes/eventor/images/logo-facultad.png" \* MERGEFORMATINET </w:instrTex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separate"/>
    </w:r>
    <w:r w:rsidRPr="00191B6F">
      <w:rPr>
        <w:rFonts w:ascii="Times New Roman" w:eastAsia="Times New Roman" w:hAnsi="Times New Roman" w:cs="Times New Roman"/>
        <w:noProof/>
        <w:lang w:val="es-CO" w:eastAsia="es-ES_tradnl"/>
      </w:rPr>
      <w:drawing>
        <wp:inline distT="0" distB="0" distL="0" distR="0" wp14:anchorId="10600BC6" wp14:editId="4FB05CFB">
          <wp:extent cx="1841408" cy="469415"/>
          <wp:effectExtent l="0" t="0" r="635" b="635"/>
          <wp:docPr id="7" name="Imagen 7" descr="Resultado de imagen de logo universidad catolica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esultado de imagen de logo universidad catolica de colom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787" cy="47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end"/>
    </w:r>
  </w:p>
  <w:p w14:paraId="7CE54C1D" w14:textId="037E60A2" w:rsidR="00C50CD5" w:rsidRDefault="00C50CD5" w:rsidP="00C50CD5">
    <w:pPr>
      <w:rPr>
        <w:rFonts w:ascii="Calibri" w:eastAsia="Times New Roman" w:hAnsi="Calibri" w:cs="Calibri"/>
        <w:sz w:val="16"/>
        <w:szCs w:val="16"/>
        <w:lang w:val="es-CO" w:eastAsia="es-ES_tradnl"/>
      </w:rPr>
    </w:pPr>
  </w:p>
  <w:p w14:paraId="2DB82373" w14:textId="77777777" w:rsidR="00C50CD5" w:rsidRDefault="00C50C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A3"/>
    <w:rsid w:val="00027B6C"/>
    <w:rsid w:val="000E0707"/>
    <w:rsid w:val="00192787"/>
    <w:rsid w:val="001D294A"/>
    <w:rsid w:val="00217C88"/>
    <w:rsid w:val="00290916"/>
    <w:rsid w:val="002A34D0"/>
    <w:rsid w:val="002C61B1"/>
    <w:rsid w:val="003255F0"/>
    <w:rsid w:val="003719B2"/>
    <w:rsid w:val="003763FA"/>
    <w:rsid w:val="003B5FA6"/>
    <w:rsid w:val="003D598D"/>
    <w:rsid w:val="003D6F32"/>
    <w:rsid w:val="00416C73"/>
    <w:rsid w:val="00427229"/>
    <w:rsid w:val="004913D1"/>
    <w:rsid w:val="004C156A"/>
    <w:rsid w:val="004C6A6D"/>
    <w:rsid w:val="0050157D"/>
    <w:rsid w:val="005D53A3"/>
    <w:rsid w:val="00620BE5"/>
    <w:rsid w:val="00621810"/>
    <w:rsid w:val="00674A50"/>
    <w:rsid w:val="006C0B59"/>
    <w:rsid w:val="00701E12"/>
    <w:rsid w:val="00705759"/>
    <w:rsid w:val="0072291B"/>
    <w:rsid w:val="00740D6A"/>
    <w:rsid w:val="007A0222"/>
    <w:rsid w:val="007C49EC"/>
    <w:rsid w:val="008709C0"/>
    <w:rsid w:val="00887EAD"/>
    <w:rsid w:val="009013A2"/>
    <w:rsid w:val="00966B54"/>
    <w:rsid w:val="009A7EF9"/>
    <w:rsid w:val="00A4055F"/>
    <w:rsid w:val="00BC1E80"/>
    <w:rsid w:val="00BD431E"/>
    <w:rsid w:val="00BF24AB"/>
    <w:rsid w:val="00C0577D"/>
    <w:rsid w:val="00C1021A"/>
    <w:rsid w:val="00C40DED"/>
    <w:rsid w:val="00C446E4"/>
    <w:rsid w:val="00C50CD5"/>
    <w:rsid w:val="00CB3650"/>
    <w:rsid w:val="00CC4767"/>
    <w:rsid w:val="00CF57D0"/>
    <w:rsid w:val="00D07510"/>
    <w:rsid w:val="00D50B8C"/>
    <w:rsid w:val="00D743BE"/>
    <w:rsid w:val="00D82A9E"/>
    <w:rsid w:val="00D85D51"/>
    <w:rsid w:val="00DC3D97"/>
    <w:rsid w:val="00E124FA"/>
    <w:rsid w:val="00F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F02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3A3"/>
  </w:style>
  <w:style w:type="paragraph" w:styleId="Piedepgina">
    <w:name w:val="footer"/>
    <w:basedOn w:val="Normal"/>
    <w:link w:val="Piedepgina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3A3"/>
  </w:style>
  <w:style w:type="table" w:styleId="Tablaconcuadrcula">
    <w:name w:val="Table Grid"/>
    <w:basedOn w:val="Tablanormal"/>
    <w:uiPriority w:val="39"/>
    <w:rsid w:val="005D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53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21810"/>
  </w:style>
  <w:style w:type="character" w:customStyle="1" w:styleId="TextonotapieCar">
    <w:name w:val="Texto nota pie Car"/>
    <w:basedOn w:val="Fuentedeprrafopredeter"/>
    <w:link w:val="Textonotapie"/>
    <w:uiPriority w:val="99"/>
    <w:rsid w:val="00621810"/>
  </w:style>
  <w:style w:type="character" w:styleId="Refdenotaalpie">
    <w:name w:val="footnote reference"/>
    <w:basedOn w:val="Fuentedeprrafopredeter"/>
    <w:uiPriority w:val="99"/>
    <w:unhideWhenUsed/>
    <w:rsid w:val="00621810"/>
    <w:rPr>
      <w:vertAlign w:val="superscript"/>
    </w:rPr>
  </w:style>
  <w:style w:type="character" w:styleId="Mencinsinresolver">
    <w:name w:val="Unresolved Mention"/>
    <w:basedOn w:val="Fuentedeprrafopredeter"/>
    <w:uiPriority w:val="99"/>
    <w:rsid w:val="0037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yz@corre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z@corre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os-journal.info/blog/sustainable-development-goals-sdgs-keywords-in-scopus-metri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2420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Daniel</dc:creator>
  <cp:keywords/>
  <dc:description/>
  <cp:lastModifiedBy>Edwin Duran</cp:lastModifiedBy>
  <cp:revision>17</cp:revision>
  <dcterms:created xsi:type="dcterms:W3CDTF">2015-09-10T14:56:00Z</dcterms:created>
  <dcterms:modified xsi:type="dcterms:W3CDTF">2024-02-20T15:22:00Z</dcterms:modified>
</cp:coreProperties>
</file>