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A615" w14:textId="69483ACD" w:rsidR="00D90224" w:rsidRDefault="00D90224" w:rsidP="00D90224">
      <w:pPr>
        <w:pStyle w:val="Textoindependiente"/>
        <w:ind w:left="139" w:right="299"/>
        <w:jc w:val="both"/>
      </w:pPr>
      <w:r>
        <w:rPr>
          <w:spacing w:val="-4"/>
        </w:rPr>
        <w:t>Las</w:t>
      </w:r>
      <w:r>
        <w:rPr>
          <w:spacing w:val="-5"/>
        </w:rPr>
        <w:t xml:space="preserve"> </w:t>
      </w:r>
      <w:r>
        <w:rPr>
          <w:spacing w:val="-4"/>
        </w:rPr>
        <w:t>propuestas</w:t>
      </w:r>
      <w:r>
        <w:rPr>
          <w:spacing w:val="-5"/>
        </w:rPr>
        <w:t xml:space="preserve"> </w:t>
      </w:r>
      <w:r>
        <w:rPr>
          <w:spacing w:val="-4"/>
        </w:rPr>
        <w:t>admisibles</w:t>
      </w:r>
      <w:r>
        <w:rPr>
          <w:spacing w:val="-5"/>
        </w:rPr>
        <w:t xml:space="preserve"> </w:t>
      </w:r>
      <w:r>
        <w:rPr>
          <w:spacing w:val="-4"/>
        </w:rPr>
        <w:t>serán</w:t>
      </w:r>
      <w:r>
        <w:rPr>
          <w:spacing w:val="-6"/>
        </w:rPr>
        <w:t xml:space="preserve"> </w:t>
      </w:r>
      <w:r>
        <w:rPr>
          <w:spacing w:val="-4"/>
        </w:rPr>
        <w:t>evaluadas por</w:t>
      </w:r>
      <w:r>
        <w:rPr>
          <w:spacing w:val="-5"/>
        </w:rPr>
        <w:t xml:space="preserve"> </w:t>
      </w:r>
      <w:r>
        <w:rPr>
          <w:spacing w:val="-4"/>
        </w:rPr>
        <w:t>una</w:t>
      </w:r>
      <w:r>
        <w:rPr>
          <w:spacing w:val="-6"/>
        </w:rPr>
        <w:t xml:space="preserve"> </w:t>
      </w:r>
      <w:r>
        <w:rPr>
          <w:spacing w:val="-4"/>
        </w:rPr>
        <w:t>Comisión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Evaluación</w:t>
      </w:r>
      <w:r>
        <w:rPr>
          <w:spacing w:val="-6"/>
        </w:rPr>
        <w:t xml:space="preserve"> </w:t>
      </w:r>
      <w:r>
        <w:rPr>
          <w:spacing w:val="-4"/>
        </w:rPr>
        <w:t>y</w:t>
      </w:r>
      <w:r>
        <w:rPr>
          <w:spacing w:val="-6"/>
        </w:rPr>
        <w:t xml:space="preserve"> </w:t>
      </w:r>
      <w:r>
        <w:rPr>
          <w:spacing w:val="-4"/>
        </w:rPr>
        <w:t xml:space="preserve">Adjudicación </w:t>
      </w:r>
      <w:r>
        <w:t>conformada</w:t>
      </w:r>
      <w:r>
        <w:rPr>
          <w:spacing w:val="-2"/>
        </w:rPr>
        <w:t xml:space="preserve"> </w:t>
      </w:r>
      <w:r>
        <w:t>por:</w:t>
      </w:r>
    </w:p>
    <w:p w14:paraId="68B91C9D" w14:textId="77777777" w:rsidR="00D90224" w:rsidRDefault="00D90224" w:rsidP="00D90224">
      <w:pPr>
        <w:pStyle w:val="Textoindependiente"/>
        <w:spacing w:before="5"/>
      </w:pPr>
    </w:p>
    <w:p w14:paraId="208B9A97" w14:textId="77C706C1" w:rsidR="00D90224" w:rsidRPr="00EF5D02" w:rsidRDefault="00D90224" w:rsidP="00D90224">
      <w:pPr>
        <w:pStyle w:val="Prrafodelista"/>
        <w:numPr>
          <w:ilvl w:val="0"/>
          <w:numId w:val="5"/>
        </w:numPr>
        <w:tabs>
          <w:tab w:val="left" w:pos="857"/>
        </w:tabs>
        <w:ind w:left="857" w:hanging="358"/>
        <w:contextualSpacing w:val="0"/>
        <w:rPr>
          <w:sz w:val="20"/>
        </w:rPr>
      </w:pPr>
      <w:r>
        <w:rPr>
          <w:spacing w:val="-6"/>
          <w:sz w:val="20"/>
        </w:rPr>
        <w:t>La</w:t>
      </w:r>
      <w:r>
        <w:rPr>
          <w:spacing w:val="-9"/>
          <w:sz w:val="20"/>
        </w:rPr>
        <w:t xml:space="preserve"> </w:t>
      </w:r>
      <w:proofErr w:type="gramStart"/>
      <w:r>
        <w:rPr>
          <w:spacing w:val="-6"/>
          <w:sz w:val="20"/>
        </w:rPr>
        <w:t>Directora</w:t>
      </w:r>
      <w:proofErr w:type="gramEnd"/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Investigación de la Universidad Católica de la Santísima concepción: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Dra.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Lorena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6"/>
          <w:sz w:val="20"/>
        </w:rPr>
        <w:t>Gerli</w:t>
      </w:r>
      <w:proofErr w:type="spellEnd"/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Candia.</w:t>
      </w:r>
    </w:p>
    <w:p w14:paraId="7F5A323A" w14:textId="1CA25097" w:rsidR="00EF5D02" w:rsidRPr="00EF5D02" w:rsidRDefault="00EF5D02" w:rsidP="00D90224">
      <w:pPr>
        <w:pStyle w:val="Prrafodelista"/>
        <w:numPr>
          <w:ilvl w:val="0"/>
          <w:numId w:val="5"/>
        </w:numPr>
        <w:tabs>
          <w:tab w:val="left" w:pos="857"/>
        </w:tabs>
        <w:ind w:left="857" w:hanging="358"/>
        <w:contextualSpacing w:val="0"/>
        <w:rPr>
          <w:sz w:val="20"/>
        </w:rPr>
      </w:pPr>
      <w:r>
        <w:rPr>
          <w:spacing w:val="-6"/>
          <w:sz w:val="20"/>
        </w:rPr>
        <w:t xml:space="preserve">Un representante del Proyecto Institucional </w:t>
      </w:r>
      <w:proofErr w:type="spellStart"/>
      <w:r>
        <w:rPr>
          <w:spacing w:val="-6"/>
          <w:sz w:val="20"/>
        </w:rPr>
        <w:t>InES</w:t>
      </w:r>
      <w:proofErr w:type="spellEnd"/>
      <w:r>
        <w:rPr>
          <w:spacing w:val="-6"/>
          <w:sz w:val="20"/>
        </w:rPr>
        <w:t xml:space="preserve"> Género </w:t>
      </w:r>
      <w:r>
        <w:rPr>
          <w:spacing w:val="-2"/>
          <w:sz w:val="20"/>
        </w:rPr>
        <w:t xml:space="preserve">(INGE220011) de la </w:t>
      </w:r>
      <w:r>
        <w:rPr>
          <w:spacing w:val="-6"/>
          <w:sz w:val="20"/>
        </w:rPr>
        <w:t>Universidad Católica de la Santísima concepción.</w:t>
      </w:r>
    </w:p>
    <w:p w14:paraId="77235114" w14:textId="56A76DED" w:rsidR="00D90224" w:rsidRDefault="006525F0" w:rsidP="00D90224">
      <w:pPr>
        <w:pStyle w:val="Prrafodelista"/>
        <w:numPr>
          <w:ilvl w:val="0"/>
          <w:numId w:val="5"/>
        </w:numPr>
        <w:tabs>
          <w:tab w:val="left" w:pos="857"/>
          <w:tab w:val="left" w:pos="859"/>
        </w:tabs>
        <w:spacing w:before="1"/>
        <w:ind w:right="301"/>
        <w:contextualSpacing w:val="0"/>
        <w:rPr>
          <w:sz w:val="20"/>
        </w:rPr>
      </w:pPr>
      <w:r>
        <w:rPr>
          <w:sz w:val="20"/>
        </w:rPr>
        <w:t xml:space="preserve">El </w:t>
      </w:r>
      <w:proofErr w:type="gramStart"/>
      <w:r>
        <w:rPr>
          <w:sz w:val="20"/>
        </w:rPr>
        <w:t>Director</w:t>
      </w:r>
      <w:proofErr w:type="gramEnd"/>
      <w:r>
        <w:rPr>
          <w:sz w:val="20"/>
        </w:rPr>
        <w:t xml:space="preserve"> de Investigaciones de la </w:t>
      </w:r>
      <w:r w:rsidR="00EF5D02" w:rsidRPr="006525F0">
        <w:rPr>
          <w:sz w:val="20"/>
        </w:rPr>
        <w:t>U</w:t>
      </w:r>
      <w:r>
        <w:rPr>
          <w:sz w:val="20"/>
        </w:rPr>
        <w:t>niversidad</w:t>
      </w:r>
      <w:r w:rsidR="00EF5D02" w:rsidRPr="006525F0">
        <w:rPr>
          <w:sz w:val="20"/>
        </w:rPr>
        <w:t xml:space="preserve"> Católica de Colombia </w:t>
      </w:r>
    </w:p>
    <w:p w14:paraId="2AACCF77" w14:textId="77777777" w:rsidR="006525F0" w:rsidRDefault="006525F0" w:rsidP="006525F0">
      <w:pPr>
        <w:pStyle w:val="Prrafodelista"/>
        <w:numPr>
          <w:ilvl w:val="0"/>
          <w:numId w:val="5"/>
        </w:numPr>
        <w:tabs>
          <w:tab w:val="left" w:pos="857"/>
          <w:tab w:val="left" w:pos="859"/>
        </w:tabs>
        <w:spacing w:before="1"/>
        <w:ind w:right="301"/>
        <w:contextualSpacing w:val="0"/>
        <w:rPr>
          <w:sz w:val="20"/>
        </w:rPr>
      </w:pPr>
      <w:r>
        <w:rPr>
          <w:sz w:val="20"/>
        </w:rPr>
        <w:t xml:space="preserve">La Coordinadora de Investigación, Desarrollo e Innovación de la </w:t>
      </w:r>
      <w:r w:rsidRPr="006525F0">
        <w:rPr>
          <w:sz w:val="20"/>
        </w:rPr>
        <w:t>U</w:t>
      </w:r>
      <w:r>
        <w:rPr>
          <w:sz w:val="20"/>
        </w:rPr>
        <w:t>niversidad</w:t>
      </w:r>
      <w:r w:rsidRPr="006525F0">
        <w:rPr>
          <w:sz w:val="20"/>
        </w:rPr>
        <w:t xml:space="preserve"> Católica de Colombia </w:t>
      </w:r>
    </w:p>
    <w:p w14:paraId="2081323E" w14:textId="429FDC86" w:rsidR="006525F0" w:rsidRPr="006525F0" w:rsidRDefault="006525F0" w:rsidP="006525F0">
      <w:pPr>
        <w:pStyle w:val="Prrafodelista"/>
        <w:tabs>
          <w:tab w:val="left" w:pos="857"/>
          <w:tab w:val="left" w:pos="859"/>
        </w:tabs>
        <w:spacing w:before="1"/>
        <w:ind w:left="859" w:right="301"/>
        <w:contextualSpacing w:val="0"/>
        <w:rPr>
          <w:sz w:val="20"/>
        </w:rPr>
      </w:pPr>
    </w:p>
    <w:p w14:paraId="20EA661A" w14:textId="77777777" w:rsidR="00D90224" w:rsidRDefault="00D90224" w:rsidP="00D90224">
      <w:pPr>
        <w:pStyle w:val="Textoindependiente"/>
        <w:spacing w:before="5"/>
      </w:pPr>
    </w:p>
    <w:p w14:paraId="5B5BB468" w14:textId="77777777" w:rsidR="00D90224" w:rsidRDefault="00D90224" w:rsidP="00D90224">
      <w:pPr>
        <w:pStyle w:val="Textoindependiente"/>
        <w:spacing w:line="247" w:lineRule="auto"/>
        <w:ind w:left="139" w:right="298"/>
        <w:jc w:val="both"/>
        <w:rPr>
          <w:spacing w:val="-4"/>
        </w:rPr>
      </w:pPr>
      <w:r w:rsidRPr="00EF5D02">
        <w:rPr>
          <w:spacing w:val="-4"/>
        </w:rPr>
        <w:t>Para la evaluación y asignación de los recursos, el Comité considerará los siguientes criterios y escala de evaluación:</w:t>
      </w:r>
    </w:p>
    <w:p w14:paraId="298CE5B3" w14:textId="77777777" w:rsidR="00EF5D02" w:rsidRDefault="00EF5D02" w:rsidP="00D90224">
      <w:pPr>
        <w:pStyle w:val="Textoindependiente"/>
        <w:spacing w:line="247" w:lineRule="auto"/>
        <w:ind w:left="139" w:right="298"/>
        <w:jc w:val="both"/>
        <w:rPr>
          <w:spacing w:val="-4"/>
        </w:rPr>
      </w:pPr>
    </w:p>
    <w:tbl>
      <w:tblPr>
        <w:tblStyle w:val="TableNormal"/>
        <w:tblpPr w:leftFromText="141" w:rightFromText="141" w:vertAnchor="page" w:horzAnchor="margin" w:tblpY="394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1"/>
        <w:gridCol w:w="2011"/>
      </w:tblGrid>
      <w:tr w:rsidR="001768BA" w14:paraId="018C74F1" w14:textId="77777777" w:rsidTr="001768BA">
        <w:trPr>
          <w:trHeight w:val="445"/>
        </w:trPr>
        <w:tc>
          <w:tcPr>
            <w:tcW w:w="6581" w:type="dxa"/>
          </w:tcPr>
          <w:p w14:paraId="34A66A11" w14:textId="77777777" w:rsidR="001768BA" w:rsidRDefault="001768BA" w:rsidP="001768BA">
            <w:pPr>
              <w:pStyle w:val="TableParagraph"/>
              <w:spacing w:before="111"/>
              <w:ind w:left="112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CRITERIOS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w w:val="75"/>
                <w:sz w:val="18"/>
              </w:rPr>
              <w:t>EVALUACIÓN</w:t>
            </w:r>
          </w:p>
        </w:tc>
        <w:tc>
          <w:tcPr>
            <w:tcW w:w="2011" w:type="dxa"/>
          </w:tcPr>
          <w:p w14:paraId="6F3FE6F7" w14:textId="77777777" w:rsidR="001768BA" w:rsidRDefault="001768BA" w:rsidP="001768BA">
            <w:pPr>
              <w:pStyle w:val="TableParagraph"/>
              <w:spacing w:before="111"/>
              <w:ind w:left="23" w:right="1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PONDERACIÓN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spacing w:val="-5"/>
                <w:w w:val="95"/>
                <w:sz w:val="18"/>
              </w:rPr>
              <w:t>(%)</w:t>
            </w:r>
          </w:p>
        </w:tc>
      </w:tr>
      <w:tr w:rsidR="001768BA" w14:paraId="0CD8FC1A" w14:textId="77777777" w:rsidTr="001768BA">
        <w:trPr>
          <w:trHeight w:val="743"/>
        </w:trPr>
        <w:tc>
          <w:tcPr>
            <w:tcW w:w="6581" w:type="dxa"/>
          </w:tcPr>
          <w:p w14:paraId="046EE18D" w14:textId="77777777" w:rsidR="001768BA" w:rsidRDefault="001768BA" w:rsidP="001768BA">
            <w:pPr>
              <w:pStyle w:val="TableParagraph"/>
              <w:spacing w:before="39"/>
              <w:ind w:left="112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Iniciativa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Propuesta</w:t>
            </w:r>
          </w:p>
          <w:p w14:paraId="2CCF80D8" w14:textId="77777777" w:rsidR="001768BA" w:rsidRDefault="001768BA" w:rsidP="001768BA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before="2"/>
              <w:ind w:right="82"/>
              <w:rPr>
                <w:sz w:val="18"/>
              </w:rPr>
            </w:pPr>
            <w:r>
              <w:rPr>
                <w:sz w:val="18"/>
              </w:rPr>
              <w:t>Objetivo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específicos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propuesta</w:t>
            </w:r>
            <w:r>
              <w:rPr>
                <w:spacing w:val="40"/>
                <w:sz w:val="18"/>
              </w:rPr>
              <w:t xml:space="preserve"> </w:t>
            </w:r>
            <w:r w:rsidRPr="00093F90">
              <w:rPr>
                <w:sz w:val="18"/>
              </w:rPr>
              <w:t>se</w:t>
            </w:r>
            <w:r>
              <w:rPr>
                <w:spacing w:val="40"/>
                <w:sz w:val="18"/>
              </w:rPr>
              <w:t xml:space="preserve"> </w:t>
            </w:r>
            <w:r w:rsidRPr="00D90224">
              <w:rPr>
                <w:sz w:val="18"/>
              </w:rPr>
              <w:t>encuentran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asociado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las actividades de investigación o propuesta a desarrollar. </w:t>
            </w:r>
          </w:p>
        </w:tc>
        <w:tc>
          <w:tcPr>
            <w:tcW w:w="2011" w:type="dxa"/>
          </w:tcPr>
          <w:p w14:paraId="2F8E9A4C" w14:textId="77777777" w:rsidR="001768BA" w:rsidRDefault="001768BA" w:rsidP="001768BA">
            <w:pPr>
              <w:pStyle w:val="TableParagraph"/>
              <w:spacing w:before="41"/>
              <w:rPr>
                <w:sz w:val="18"/>
              </w:rPr>
            </w:pPr>
          </w:p>
          <w:p w14:paraId="0CC2162A" w14:textId="77777777" w:rsidR="001768BA" w:rsidRDefault="001768BA" w:rsidP="001768BA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25%</w:t>
            </w:r>
          </w:p>
        </w:tc>
      </w:tr>
      <w:tr w:rsidR="001768BA" w14:paraId="570832AA" w14:textId="77777777" w:rsidTr="001768BA">
        <w:trPr>
          <w:trHeight w:val="1545"/>
        </w:trPr>
        <w:tc>
          <w:tcPr>
            <w:tcW w:w="6581" w:type="dxa"/>
          </w:tcPr>
          <w:p w14:paraId="7B4C1B11" w14:textId="77777777" w:rsidR="001768BA" w:rsidRDefault="001768BA" w:rsidP="001768BA">
            <w:pPr>
              <w:pStyle w:val="TableParagraph"/>
              <w:spacing w:before="1"/>
              <w:ind w:left="112"/>
              <w:jc w:val="both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Contenido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la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Propuesta</w:t>
            </w:r>
          </w:p>
          <w:p w14:paraId="31B7446A" w14:textId="77777777" w:rsidR="001768BA" w:rsidRDefault="001768BA" w:rsidP="001768BA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before="2" w:line="242" w:lineRule="auto"/>
              <w:ind w:right="81"/>
              <w:rPr>
                <w:sz w:val="18"/>
              </w:rPr>
            </w:pPr>
            <w:r>
              <w:rPr>
                <w:sz w:val="18"/>
              </w:rPr>
              <w:t>Fundamentación de la pregunta de investigación y/o desafío del Medio Externo que se espera abordar, enmarcado los principios católicos y los Objetivos de Desarrollo Sostenible (ODS) establecidos en la convocatoria.</w:t>
            </w:r>
          </w:p>
          <w:p w14:paraId="5EC861A9" w14:textId="77777777" w:rsidR="001768BA" w:rsidRDefault="001768BA" w:rsidP="001768BA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218" w:lineRule="exact"/>
              <w:ind w:left="471" w:hanging="359"/>
              <w:rPr>
                <w:sz w:val="18"/>
              </w:rPr>
            </w:pPr>
            <w:r>
              <w:rPr>
                <w:sz w:val="18"/>
              </w:rPr>
              <w:t>Fundamentación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problemática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abordar.</w:t>
            </w:r>
          </w:p>
          <w:p w14:paraId="4857715A" w14:textId="77777777" w:rsidR="001768BA" w:rsidRDefault="001768BA" w:rsidP="001768BA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199" w:lineRule="exact"/>
              <w:ind w:left="471" w:hanging="359"/>
              <w:rPr>
                <w:sz w:val="18"/>
              </w:rPr>
            </w:pPr>
            <w:r>
              <w:rPr>
                <w:sz w:val="18"/>
              </w:rPr>
              <w:t>Factibilidad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ejecución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propuesta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investigación.</w:t>
            </w:r>
          </w:p>
        </w:tc>
        <w:tc>
          <w:tcPr>
            <w:tcW w:w="2011" w:type="dxa"/>
          </w:tcPr>
          <w:p w14:paraId="5DA4652E" w14:textId="77777777" w:rsidR="001768BA" w:rsidRDefault="001768BA" w:rsidP="001768BA">
            <w:pPr>
              <w:pStyle w:val="TableParagraph"/>
              <w:rPr>
                <w:sz w:val="18"/>
              </w:rPr>
            </w:pPr>
          </w:p>
          <w:p w14:paraId="06CA8D9A" w14:textId="77777777" w:rsidR="001768BA" w:rsidRDefault="001768BA" w:rsidP="001768BA">
            <w:pPr>
              <w:pStyle w:val="TableParagraph"/>
              <w:rPr>
                <w:sz w:val="18"/>
              </w:rPr>
            </w:pPr>
          </w:p>
          <w:p w14:paraId="23A6F209" w14:textId="77777777" w:rsidR="001768BA" w:rsidRDefault="001768BA" w:rsidP="001768BA">
            <w:pPr>
              <w:pStyle w:val="TableParagraph"/>
              <w:spacing w:before="7"/>
              <w:rPr>
                <w:sz w:val="18"/>
              </w:rPr>
            </w:pPr>
          </w:p>
          <w:p w14:paraId="56A019BC" w14:textId="77777777" w:rsidR="001768BA" w:rsidRDefault="001768BA" w:rsidP="001768BA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35%</w:t>
            </w:r>
          </w:p>
        </w:tc>
      </w:tr>
      <w:tr w:rsidR="001768BA" w14:paraId="74494311" w14:textId="77777777" w:rsidTr="001768BA">
        <w:trPr>
          <w:trHeight w:val="983"/>
        </w:trPr>
        <w:tc>
          <w:tcPr>
            <w:tcW w:w="6581" w:type="dxa"/>
          </w:tcPr>
          <w:p w14:paraId="708C76C7" w14:textId="77777777" w:rsidR="001768BA" w:rsidRDefault="001768BA" w:rsidP="001768BA">
            <w:pPr>
              <w:pStyle w:val="TableParagraph"/>
              <w:spacing w:before="164"/>
              <w:ind w:left="112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Resultados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Esperados</w:t>
            </w:r>
          </w:p>
          <w:p w14:paraId="57B59405" w14:textId="77777777" w:rsidR="001768BA" w:rsidRDefault="001768BA" w:rsidP="001768BA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before="2"/>
              <w:ind w:right="8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pretende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generar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coherencia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la valorización del área disciplinar.</w:t>
            </w:r>
          </w:p>
        </w:tc>
        <w:tc>
          <w:tcPr>
            <w:tcW w:w="2011" w:type="dxa"/>
          </w:tcPr>
          <w:p w14:paraId="6BFC7B06" w14:textId="77777777" w:rsidR="001768BA" w:rsidRDefault="001768BA" w:rsidP="001768BA">
            <w:pPr>
              <w:pStyle w:val="TableParagraph"/>
              <w:spacing w:before="166"/>
              <w:rPr>
                <w:sz w:val="18"/>
              </w:rPr>
            </w:pPr>
          </w:p>
          <w:p w14:paraId="50089502" w14:textId="77777777" w:rsidR="001768BA" w:rsidRDefault="001768BA" w:rsidP="001768BA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25%</w:t>
            </w:r>
          </w:p>
        </w:tc>
      </w:tr>
      <w:tr w:rsidR="001768BA" w14:paraId="7FDA7ADF" w14:textId="77777777" w:rsidTr="001768BA">
        <w:trPr>
          <w:trHeight w:val="666"/>
        </w:trPr>
        <w:tc>
          <w:tcPr>
            <w:tcW w:w="6581" w:type="dxa"/>
          </w:tcPr>
          <w:p w14:paraId="399EDF1C" w14:textId="77777777" w:rsidR="001768BA" w:rsidRDefault="001768BA" w:rsidP="001768BA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Equipo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de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Trabajo</w:t>
            </w:r>
          </w:p>
          <w:p w14:paraId="1EE1F96F" w14:textId="77777777" w:rsidR="001768BA" w:rsidRDefault="001768BA" w:rsidP="001768BA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Idoneidad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(multi/interdisciplinario).</w:t>
            </w:r>
          </w:p>
          <w:p w14:paraId="5E2ADD02" w14:textId="77777777" w:rsidR="001768BA" w:rsidRDefault="001768BA" w:rsidP="001768BA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Capacidad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personal/profesional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realizar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propuesta.</w:t>
            </w:r>
          </w:p>
        </w:tc>
        <w:tc>
          <w:tcPr>
            <w:tcW w:w="2011" w:type="dxa"/>
          </w:tcPr>
          <w:p w14:paraId="2D6D6CB8" w14:textId="77777777" w:rsidR="001768BA" w:rsidRDefault="001768BA" w:rsidP="001768BA">
            <w:pPr>
              <w:pStyle w:val="TableParagraph"/>
              <w:spacing w:before="3"/>
              <w:rPr>
                <w:sz w:val="18"/>
              </w:rPr>
            </w:pPr>
          </w:p>
          <w:p w14:paraId="59F0A443" w14:textId="77777777" w:rsidR="001768BA" w:rsidRDefault="001768BA" w:rsidP="001768BA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15%</w:t>
            </w:r>
          </w:p>
        </w:tc>
      </w:tr>
    </w:tbl>
    <w:p w14:paraId="202A8202" w14:textId="77777777" w:rsidR="001768BA" w:rsidRDefault="001768BA" w:rsidP="00D90224">
      <w:pPr>
        <w:pStyle w:val="Textoindependiente"/>
        <w:spacing w:before="1"/>
        <w:ind w:left="139" w:right="299"/>
        <w:jc w:val="both"/>
        <w:rPr>
          <w:spacing w:val="-4"/>
        </w:rPr>
      </w:pPr>
    </w:p>
    <w:p w14:paraId="091D75C6" w14:textId="19CA4046" w:rsidR="00D90224" w:rsidRDefault="00D90224" w:rsidP="00D90224">
      <w:pPr>
        <w:pStyle w:val="Textoindependiente"/>
        <w:spacing w:before="1"/>
        <w:ind w:left="139" w:right="299"/>
        <w:jc w:val="both"/>
        <w:rPr>
          <w:spacing w:val="-4"/>
        </w:rPr>
      </w:pPr>
      <w:r w:rsidRPr="00EF5D02">
        <w:rPr>
          <w:spacing w:val="-4"/>
        </w:rPr>
        <w:t>A cada uno de los criterios anteriores se le asignará una calificación de 1 a 5 con 0,1 de variación entre cada nivel de la escala, indicada en la siguiente tabla:</w:t>
      </w:r>
    </w:p>
    <w:p w14:paraId="5706C485" w14:textId="77777777" w:rsidR="00EF5D02" w:rsidRPr="00EF5D02" w:rsidRDefault="00EF5D02" w:rsidP="00D90224">
      <w:pPr>
        <w:pStyle w:val="Textoindependiente"/>
        <w:spacing w:before="1"/>
        <w:ind w:left="139" w:right="299"/>
        <w:jc w:val="both"/>
        <w:rPr>
          <w:spacing w:val="-4"/>
        </w:rPr>
      </w:pPr>
    </w:p>
    <w:tbl>
      <w:tblPr>
        <w:tblStyle w:val="TableNormal"/>
        <w:tblW w:w="8828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762"/>
        <w:gridCol w:w="5765"/>
      </w:tblGrid>
      <w:tr w:rsidR="00D90224" w14:paraId="799B2E22" w14:textId="77777777" w:rsidTr="00D90224">
        <w:trPr>
          <w:trHeight w:val="119"/>
        </w:trPr>
        <w:tc>
          <w:tcPr>
            <w:tcW w:w="1301" w:type="dxa"/>
          </w:tcPr>
          <w:p w14:paraId="3B8F23C3" w14:textId="1223B9BA" w:rsidR="00D90224" w:rsidRDefault="00D90224" w:rsidP="00D90224">
            <w:pPr>
              <w:pStyle w:val="TableParagraph"/>
              <w:spacing w:before="164"/>
              <w:ind w:left="17"/>
              <w:jc w:val="center"/>
              <w:rPr>
                <w:spacing w:val="-2"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ESCALA</w:t>
            </w:r>
          </w:p>
        </w:tc>
        <w:tc>
          <w:tcPr>
            <w:tcW w:w="1762" w:type="dxa"/>
          </w:tcPr>
          <w:p w14:paraId="7D5BBDB0" w14:textId="7F98D7DA" w:rsidR="00D90224" w:rsidRDefault="00D90224" w:rsidP="00D90224">
            <w:pPr>
              <w:pStyle w:val="TableParagraph"/>
              <w:spacing w:before="164"/>
              <w:ind w:left="14" w:right="1"/>
              <w:jc w:val="center"/>
              <w:rPr>
                <w:spacing w:val="-10"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CALIFICACIÓN</w:t>
            </w:r>
          </w:p>
        </w:tc>
        <w:tc>
          <w:tcPr>
            <w:tcW w:w="5765" w:type="dxa"/>
          </w:tcPr>
          <w:p w14:paraId="4388FE93" w14:textId="259DCABF" w:rsidR="00D90224" w:rsidRDefault="00D90224" w:rsidP="00D90224">
            <w:pPr>
              <w:pStyle w:val="TableParagraph"/>
              <w:spacing w:before="164"/>
              <w:ind w:left="14" w:right="1"/>
              <w:jc w:val="center"/>
              <w:rPr>
                <w:sz w:val="18"/>
              </w:rPr>
            </w:pPr>
            <w:r w:rsidRPr="00D90224">
              <w:rPr>
                <w:b/>
                <w:spacing w:val="-2"/>
                <w:w w:val="95"/>
                <w:sz w:val="18"/>
              </w:rPr>
              <w:t>DESCRIPCIÓN</w:t>
            </w:r>
          </w:p>
        </w:tc>
      </w:tr>
      <w:tr w:rsidR="00D90224" w14:paraId="6305F410" w14:textId="77777777" w:rsidTr="00D90224">
        <w:trPr>
          <w:trHeight w:val="546"/>
        </w:trPr>
        <w:tc>
          <w:tcPr>
            <w:tcW w:w="1301" w:type="dxa"/>
          </w:tcPr>
          <w:p w14:paraId="19C35D83" w14:textId="3177C14D" w:rsidR="00D90224" w:rsidRDefault="00D90224" w:rsidP="00D90224">
            <w:pPr>
              <w:pStyle w:val="TableParagraph"/>
              <w:spacing w:before="164"/>
              <w:ind w:left="17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Muy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bueno</w:t>
            </w:r>
          </w:p>
        </w:tc>
        <w:tc>
          <w:tcPr>
            <w:tcW w:w="1762" w:type="dxa"/>
          </w:tcPr>
          <w:p w14:paraId="76E71C1D" w14:textId="5A3F7E7D" w:rsidR="00D90224" w:rsidRDefault="00D90224" w:rsidP="00D90224">
            <w:pPr>
              <w:pStyle w:val="TableParagraph"/>
              <w:spacing w:before="164"/>
              <w:ind w:left="14" w:right="1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765" w:type="dxa"/>
          </w:tcPr>
          <w:p w14:paraId="1B2E8736" w14:textId="50E4613E" w:rsidR="00D90224" w:rsidRDefault="00D90224" w:rsidP="00D90224">
            <w:pPr>
              <w:pStyle w:val="TableParagraph"/>
              <w:spacing w:before="54" w:line="242" w:lineRule="auto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Cumple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manera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sobresaliente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criterio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evaluación.</w:t>
            </w:r>
          </w:p>
        </w:tc>
      </w:tr>
      <w:tr w:rsidR="00D90224" w14:paraId="1C41E175" w14:textId="77777777" w:rsidTr="00D90224">
        <w:trPr>
          <w:trHeight w:val="546"/>
        </w:trPr>
        <w:tc>
          <w:tcPr>
            <w:tcW w:w="1301" w:type="dxa"/>
          </w:tcPr>
          <w:p w14:paraId="77779155" w14:textId="77777777" w:rsidR="00D90224" w:rsidRDefault="00D90224" w:rsidP="00BF63E5">
            <w:pPr>
              <w:pStyle w:val="TableParagraph"/>
              <w:spacing w:before="164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Bueno</w:t>
            </w:r>
          </w:p>
        </w:tc>
        <w:tc>
          <w:tcPr>
            <w:tcW w:w="1762" w:type="dxa"/>
          </w:tcPr>
          <w:p w14:paraId="410F5CD2" w14:textId="77777777" w:rsidR="00D90224" w:rsidRDefault="00D90224" w:rsidP="00BF63E5">
            <w:pPr>
              <w:pStyle w:val="TableParagraph"/>
              <w:spacing w:before="164"/>
              <w:ind w:left="1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765" w:type="dxa"/>
          </w:tcPr>
          <w:p w14:paraId="0568B058" w14:textId="77777777" w:rsidR="00D90224" w:rsidRDefault="00D90224" w:rsidP="00BF63E5">
            <w:pPr>
              <w:pStyle w:val="TableParagraph"/>
              <w:spacing w:before="54" w:line="242" w:lineRule="auto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buena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criterio,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leves aspectos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mejorables.</w:t>
            </w:r>
          </w:p>
        </w:tc>
      </w:tr>
      <w:tr w:rsidR="00D90224" w14:paraId="5CE21EC5" w14:textId="77777777" w:rsidTr="00D90224">
        <w:trPr>
          <w:trHeight w:val="441"/>
        </w:trPr>
        <w:tc>
          <w:tcPr>
            <w:tcW w:w="1301" w:type="dxa"/>
          </w:tcPr>
          <w:p w14:paraId="267315E7" w14:textId="77777777" w:rsidR="00D90224" w:rsidRDefault="00D90224" w:rsidP="00BF63E5">
            <w:pPr>
              <w:pStyle w:val="TableParagraph"/>
              <w:spacing w:before="111"/>
              <w:ind w:left="1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Regular</w:t>
            </w:r>
          </w:p>
        </w:tc>
        <w:tc>
          <w:tcPr>
            <w:tcW w:w="1762" w:type="dxa"/>
          </w:tcPr>
          <w:p w14:paraId="281C14F0" w14:textId="77777777" w:rsidR="00D90224" w:rsidRDefault="00D90224" w:rsidP="00BF63E5">
            <w:pPr>
              <w:pStyle w:val="TableParagraph"/>
              <w:spacing w:before="111"/>
              <w:ind w:left="1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765" w:type="dxa"/>
          </w:tcPr>
          <w:p w14:paraId="585C02BE" w14:textId="77777777" w:rsidR="00D90224" w:rsidRDefault="00D90224" w:rsidP="00BF63E5">
            <w:pPr>
              <w:pStyle w:val="TableParagraph"/>
              <w:spacing w:line="220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general el criterio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evaluar, aunque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requieren </w:t>
            </w:r>
            <w:r>
              <w:rPr>
                <w:spacing w:val="-2"/>
                <w:sz w:val="18"/>
              </w:rPr>
              <w:t>mejoras.</w:t>
            </w:r>
          </w:p>
        </w:tc>
      </w:tr>
      <w:tr w:rsidR="00D90224" w14:paraId="5A56CB50" w14:textId="77777777" w:rsidTr="00D90224">
        <w:trPr>
          <w:trHeight w:val="565"/>
        </w:trPr>
        <w:tc>
          <w:tcPr>
            <w:tcW w:w="1301" w:type="dxa"/>
          </w:tcPr>
          <w:p w14:paraId="69C34D0C" w14:textId="77777777" w:rsidR="00D90224" w:rsidRDefault="00D90224" w:rsidP="00BF63E5">
            <w:pPr>
              <w:pStyle w:val="TableParagraph"/>
              <w:spacing w:before="174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Deficiente</w:t>
            </w:r>
          </w:p>
        </w:tc>
        <w:tc>
          <w:tcPr>
            <w:tcW w:w="1762" w:type="dxa"/>
          </w:tcPr>
          <w:p w14:paraId="046FAB44" w14:textId="77777777" w:rsidR="00D90224" w:rsidRDefault="00D90224" w:rsidP="00BF63E5">
            <w:pPr>
              <w:pStyle w:val="TableParagraph"/>
              <w:spacing w:before="174"/>
              <w:ind w:left="1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65" w:type="dxa"/>
          </w:tcPr>
          <w:p w14:paraId="4B0A0461" w14:textId="77777777" w:rsidR="00D90224" w:rsidRDefault="00D90224" w:rsidP="00BF63E5">
            <w:pPr>
              <w:pStyle w:val="TableParagraph"/>
              <w:spacing w:before="63" w:line="242" w:lineRule="auto"/>
              <w:ind w:left="109"/>
              <w:rPr>
                <w:sz w:val="18"/>
              </w:rPr>
            </w:pPr>
            <w:r>
              <w:rPr>
                <w:sz w:val="18"/>
              </w:rPr>
              <w:t>Aborda en términos generales la información necesaria para evaluar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criterio,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existen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importantes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deficiencias.</w:t>
            </w:r>
          </w:p>
        </w:tc>
      </w:tr>
      <w:tr w:rsidR="00D90224" w14:paraId="0D9EDD19" w14:textId="77777777" w:rsidTr="00D90224">
        <w:trPr>
          <w:trHeight w:val="556"/>
        </w:trPr>
        <w:tc>
          <w:tcPr>
            <w:tcW w:w="1301" w:type="dxa"/>
          </w:tcPr>
          <w:p w14:paraId="4EC2A03E" w14:textId="77777777" w:rsidR="00D90224" w:rsidRDefault="00D90224" w:rsidP="00BF63E5">
            <w:pPr>
              <w:pStyle w:val="TableParagraph"/>
              <w:spacing w:before="169"/>
              <w:ind w:left="1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Malo</w:t>
            </w:r>
          </w:p>
        </w:tc>
        <w:tc>
          <w:tcPr>
            <w:tcW w:w="1762" w:type="dxa"/>
          </w:tcPr>
          <w:p w14:paraId="1B8A3EBF" w14:textId="77777777" w:rsidR="00D90224" w:rsidRDefault="00D90224" w:rsidP="00BF63E5">
            <w:pPr>
              <w:pStyle w:val="TableParagraph"/>
              <w:spacing w:before="169"/>
              <w:ind w:left="1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5" w:type="dxa"/>
          </w:tcPr>
          <w:p w14:paraId="2195DF29" w14:textId="77777777" w:rsidR="00D90224" w:rsidRDefault="00D90224" w:rsidP="00BF63E5">
            <w:pPr>
              <w:pStyle w:val="TableParagraph"/>
              <w:spacing w:before="59" w:line="242" w:lineRule="auto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criterio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evaluado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debido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falta 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antecedentes.</w:t>
            </w:r>
          </w:p>
        </w:tc>
      </w:tr>
    </w:tbl>
    <w:p w14:paraId="0A9D2936" w14:textId="77777777" w:rsidR="00D90224" w:rsidRDefault="00D90224" w:rsidP="00D90224">
      <w:pPr>
        <w:pStyle w:val="Textoindependiente"/>
        <w:spacing w:before="2"/>
        <w:ind w:left="139" w:right="302"/>
        <w:jc w:val="both"/>
      </w:pPr>
    </w:p>
    <w:sectPr w:rsidR="00D90224" w:rsidSect="00EF5D0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B42C9"/>
    <w:multiLevelType w:val="hybridMultilevel"/>
    <w:tmpl w:val="BE0A2A04"/>
    <w:lvl w:ilvl="0" w:tplc="2004A07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1" w:tplc="909C32CA">
      <w:numFmt w:val="bullet"/>
      <w:lvlText w:val="•"/>
      <w:lvlJc w:val="left"/>
      <w:pPr>
        <w:ind w:left="1088" w:hanging="360"/>
      </w:pPr>
      <w:rPr>
        <w:rFonts w:hint="default"/>
        <w:lang w:val="es-ES" w:eastAsia="en-US" w:bidi="ar-SA"/>
      </w:rPr>
    </w:lvl>
    <w:lvl w:ilvl="2" w:tplc="BF60500E">
      <w:numFmt w:val="bullet"/>
      <w:lvlText w:val="•"/>
      <w:lvlJc w:val="left"/>
      <w:pPr>
        <w:ind w:left="1697" w:hanging="360"/>
      </w:pPr>
      <w:rPr>
        <w:rFonts w:hint="default"/>
        <w:lang w:val="es-ES" w:eastAsia="en-US" w:bidi="ar-SA"/>
      </w:rPr>
    </w:lvl>
    <w:lvl w:ilvl="3" w:tplc="7DB85968">
      <w:numFmt w:val="bullet"/>
      <w:lvlText w:val="•"/>
      <w:lvlJc w:val="left"/>
      <w:pPr>
        <w:ind w:left="2305" w:hanging="360"/>
      </w:pPr>
      <w:rPr>
        <w:rFonts w:hint="default"/>
        <w:lang w:val="es-ES" w:eastAsia="en-US" w:bidi="ar-SA"/>
      </w:rPr>
    </w:lvl>
    <w:lvl w:ilvl="4" w:tplc="66BA4D0C">
      <w:numFmt w:val="bullet"/>
      <w:lvlText w:val="•"/>
      <w:lvlJc w:val="left"/>
      <w:pPr>
        <w:ind w:left="2914" w:hanging="360"/>
      </w:pPr>
      <w:rPr>
        <w:rFonts w:hint="default"/>
        <w:lang w:val="es-ES" w:eastAsia="en-US" w:bidi="ar-SA"/>
      </w:rPr>
    </w:lvl>
    <w:lvl w:ilvl="5" w:tplc="1AD6CFC4">
      <w:numFmt w:val="bullet"/>
      <w:lvlText w:val="•"/>
      <w:lvlJc w:val="left"/>
      <w:pPr>
        <w:ind w:left="3523" w:hanging="360"/>
      </w:pPr>
      <w:rPr>
        <w:rFonts w:hint="default"/>
        <w:lang w:val="es-ES" w:eastAsia="en-US" w:bidi="ar-SA"/>
      </w:rPr>
    </w:lvl>
    <w:lvl w:ilvl="6" w:tplc="33828984">
      <w:numFmt w:val="bullet"/>
      <w:lvlText w:val="•"/>
      <w:lvlJc w:val="left"/>
      <w:pPr>
        <w:ind w:left="4131" w:hanging="360"/>
      </w:pPr>
      <w:rPr>
        <w:rFonts w:hint="default"/>
        <w:lang w:val="es-ES" w:eastAsia="en-US" w:bidi="ar-SA"/>
      </w:rPr>
    </w:lvl>
    <w:lvl w:ilvl="7" w:tplc="27123F56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8" w:tplc="3AB2523C">
      <w:numFmt w:val="bullet"/>
      <w:lvlText w:val="•"/>
      <w:lvlJc w:val="left"/>
      <w:pPr>
        <w:ind w:left="534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D846C26"/>
    <w:multiLevelType w:val="hybridMultilevel"/>
    <w:tmpl w:val="7BB08536"/>
    <w:lvl w:ilvl="0" w:tplc="F858DF9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1" w:tplc="D442A4B0">
      <w:numFmt w:val="bullet"/>
      <w:lvlText w:val="•"/>
      <w:lvlJc w:val="left"/>
      <w:pPr>
        <w:ind w:left="1088" w:hanging="360"/>
      </w:pPr>
      <w:rPr>
        <w:rFonts w:hint="default"/>
        <w:lang w:val="es-ES" w:eastAsia="en-US" w:bidi="ar-SA"/>
      </w:rPr>
    </w:lvl>
    <w:lvl w:ilvl="2" w:tplc="992A604A">
      <w:numFmt w:val="bullet"/>
      <w:lvlText w:val="•"/>
      <w:lvlJc w:val="left"/>
      <w:pPr>
        <w:ind w:left="1697" w:hanging="360"/>
      </w:pPr>
      <w:rPr>
        <w:rFonts w:hint="default"/>
        <w:lang w:val="es-ES" w:eastAsia="en-US" w:bidi="ar-SA"/>
      </w:rPr>
    </w:lvl>
    <w:lvl w:ilvl="3" w:tplc="67DA819A">
      <w:numFmt w:val="bullet"/>
      <w:lvlText w:val="•"/>
      <w:lvlJc w:val="left"/>
      <w:pPr>
        <w:ind w:left="2305" w:hanging="360"/>
      </w:pPr>
      <w:rPr>
        <w:rFonts w:hint="default"/>
        <w:lang w:val="es-ES" w:eastAsia="en-US" w:bidi="ar-SA"/>
      </w:rPr>
    </w:lvl>
    <w:lvl w:ilvl="4" w:tplc="805603D6">
      <w:numFmt w:val="bullet"/>
      <w:lvlText w:val="•"/>
      <w:lvlJc w:val="left"/>
      <w:pPr>
        <w:ind w:left="2914" w:hanging="360"/>
      </w:pPr>
      <w:rPr>
        <w:rFonts w:hint="default"/>
        <w:lang w:val="es-ES" w:eastAsia="en-US" w:bidi="ar-SA"/>
      </w:rPr>
    </w:lvl>
    <w:lvl w:ilvl="5" w:tplc="93E8CB04">
      <w:numFmt w:val="bullet"/>
      <w:lvlText w:val="•"/>
      <w:lvlJc w:val="left"/>
      <w:pPr>
        <w:ind w:left="3523" w:hanging="360"/>
      </w:pPr>
      <w:rPr>
        <w:rFonts w:hint="default"/>
        <w:lang w:val="es-ES" w:eastAsia="en-US" w:bidi="ar-SA"/>
      </w:rPr>
    </w:lvl>
    <w:lvl w:ilvl="6" w:tplc="D3B20D4E">
      <w:numFmt w:val="bullet"/>
      <w:lvlText w:val="•"/>
      <w:lvlJc w:val="left"/>
      <w:pPr>
        <w:ind w:left="4131" w:hanging="360"/>
      </w:pPr>
      <w:rPr>
        <w:rFonts w:hint="default"/>
        <w:lang w:val="es-ES" w:eastAsia="en-US" w:bidi="ar-SA"/>
      </w:rPr>
    </w:lvl>
    <w:lvl w:ilvl="7" w:tplc="CD18C4AE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8" w:tplc="BD8C5B46">
      <w:numFmt w:val="bullet"/>
      <w:lvlText w:val="•"/>
      <w:lvlJc w:val="left"/>
      <w:pPr>
        <w:ind w:left="534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E866DBD"/>
    <w:multiLevelType w:val="hybridMultilevel"/>
    <w:tmpl w:val="5EC651D2"/>
    <w:lvl w:ilvl="0" w:tplc="7E4A7B7E">
      <w:start w:val="1"/>
      <w:numFmt w:val="lowerLetter"/>
      <w:lvlText w:val="%1)"/>
      <w:lvlJc w:val="left"/>
      <w:pPr>
        <w:ind w:left="859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EE2837C6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2" w:tplc="0408FC06">
      <w:numFmt w:val="bullet"/>
      <w:lvlText w:val="•"/>
      <w:lvlJc w:val="left"/>
      <w:pPr>
        <w:ind w:left="2544" w:hanging="360"/>
      </w:pPr>
      <w:rPr>
        <w:rFonts w:hint="default"/>
        <w:lang w:val="es-ES" w:eastAsia="en-US" w:bidi="ar-SA"/>
      </w:rPr>
    </w:lvl>
    <w:lvl w:ilvl="3" w:tplc="2E421E86">
      <w:numFmt w:val="bullet"/>
      <w:lvlText w:val="•"/>
      <w:lvlJc w:val="left"/>
      <w:pPr>
        <w:ind w:left="3386" w:hanging="360"/>
      </w:pPr>
      <w:rPr>
        <w:rFonts w:hint="default"/>
        <w:lang w:val="es-ES" w:eastAsia="en-US" w:bidi="ar-SA"/>
      </w:rPr>
    </w:lvl>
    <w:lvl w:ilvl="4" w:tplc="5E600194">
      <w:numFmt w:val="bullet"/>
      <w:lvlText w:val="•"/>
      <w:lvlJc w:val="left"/>
      <w:pPr>
        <w:ind w:left="4228" w:hanging="360"/>
      </w:pPr>
      <w:rPr>
        <w:rFonts w:hint="default"/>
        <w:lang w:val="es-ES" w:eastAsia="en-US" w:bidi="ar-SA"/>
      </w:rPr>
    </w:lvl>
    <w:lvl w:ilvl="5" w:tplc="009CD596">
      <w:numFmt w:val="bullet"/>
      <w:lvlText w:val="•"/>
      <w:lvlJc w:val="left"/>
      <w:pPr>
        <w:ind w:left="5070" w:hanging="360"/>
      </w:pPr>
      <w:rPr>
        <w:rFonts w:hint="default"/>
        <w:lang w:val="es-ES" w:eastAsia="en-US" w:bidi="ar-SA"/>
      </w:rPr>
    </w:lvl>
    <w:lvl w:ilvl="6" w:tplc="6C0A47B6">
      <w:numFmt w:val="bullet"/>
      <w:lvlText w:val="•"/>
      <w:lvlJc w:val="left"/>
      <w:pPr>
        <w:ind w:left="5912" w:hanging="360"/>
      </w:pPr>
      <w:rPr>
        <w:rFonts w:hint="default"/>
        <w:lang w:val="es-ES" w:eastAsia="en-US" w:bidi="ar-SA"/>
      </w:rPr>
    </w:lvl>
    <w:lvl w:ilvl="7" w:tplc="A2843676">
      <w:numFmt w:val="bullet"/>
      <w:lvlText w:val="•"/>
      <w:lvlJc w:val="left"/>
      <w:pPr>
        <w:ind w:left="6754" w:hanging="360"/>
      </w:pPr>
      <w:rPr>
        <w:rFonts w:hint="default"/>
        <w:lang w:val="es-ES" w:eastAsia="en-US" w:bidi="ar-SA"/>
      </w:rPr>
    </w:lvl>
    <w:lvl w:ilvl="8" w:tplc="A05687F4">
      <w:numFmt w:val="bullet"/>
      <w:lvlText w:val="•"/>
      <w:lvlJc w:val="left"/>
      <w:pPr>
        <w:ind w:left="759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2C40E33"/>
    <w:multiLevelType w:val="hybridMultilevel"/>
    <w:tmpl w:val="F02EC768"/>
    <w:lvl w:ilvl="0" w:tplc="819E2CE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1" w:tplc="32EAA74A">
      <w:numFmt w:val="bullet"/>
      <w:lvlText w:val="•"/>
      <w:lvlJc w:val="left"/>
      <w:pPr>
        <w:ind w:left="1088" w:hanging="360"/>
      </w:pPr>
      <w:rPr>
        <w:rFonts w:hint="default"/>
        <w:lang w:val="es-ES" w:eastAsia="en-US" w:bidi="ar-SA"/>
      </w:rPr>
    </w:lvl>
    <w:lvl w:ilvl="2" w:tplc="5568DB94">
      <w:numFmt w:val="bullet"/>
      <w:lvlText w:val="•"/>
      <w:lvlJc w:val="left"/>
      <w:pPr>
        <w:ind w:left="1697" w:hanging="360"/>
      </w:pPr>
      <w:rPr>
        <w:rFonts w:hint="default"/>
        <w:lang w:val="es-ES" w:eastAsia="en-US" w:bidi="ar-SA"/>
      </w:rPr>
    </w:lvl>
    <w:lvl w:ilvl="3" w:tplc="480C7AD4">
      <w:numFmt w:val="bullet"/>
      <w:lvlText w:val="•"/>
      <w:lvlJc w:val="left"/>
      <w:pPr>
        <w:ind w:left="2305" w:hanging="360"/>
      </w:pPr>
      <w:rPr>
        <w:rFonts w:hint="default"/>
        <w:lang w:val="es-ES" w:eastAsia="en-US" w:bidi="ar-SA"/>
      </w:rPr>
    </w:lvl>
    <w:lvl w:ilvl="4" w:tplc="9C001D84">
      <w:numFmt w:val="bullet"/>
      <w:lvlText w:val="•"/>
      <w:lvlJc w:val="left"/>
      <w:pPr>
        <w:ind w:left="2914" w:hanging="360"/>
      </w:pPr>
      <w:rPr>
        <w:rFonts w:hint="default"/>
        <w:lang w:val="es-ES" w:eastAsia="en-US" w:bidi="ar-SA"/>
      </w:rPr>
    </w:lvl>
    <w:lvl w:ilvl="5" w:tplc="C2A0FCF2">
      <w:numFmt w:val="bullet"/>
      <w:lvlText w:val="•"/>
      <w:lvlJc w:val="left"/>
      <w:pPr>
        <w:ind w:left="3523" w:hanging="360"/>
      </w:pPr>
      <w:rPr>
        <w:rFonts w:hint="default"/>
        <w:lang w:val="es-ES" w:eastAsia="en-US" w:bidi="ar-SA"/>
      </w:rPr>
    </w:lvl>
    <w:lvl w:ilvl="6" w:tplc="85929A62">
      <w:numFmt w:val="bullet"/>
      <w:lvlText w:val="•"/>
      <w:lvlJc w:val="left"/>
      <w:pPr>
        <w:ind w:left="4131" w:hanging="360"/>
      </w:pPr>
      <w:rPr>
        <w:rFonts w:hint="default"/>
        <w:lang w:val="es-ES" w:eastAsia="en-US" w:bidi="ar-SA"/>
      </w:rPr>
    </w:lvl>
    <w:lvl w:ilvl="7" w:tplc="4D3C5A64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8" w:tplc="24F08978">
      <w:numFmt w:val="bullet"/>
      <w:lvlText w:val="•"/>
      <w:lvlJc w:val="left"/>
      <w:pPr>
        <w:ind w:left="534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30A66F0"/>
    <w:multiLevelType w:val="hybridMultilevel"/>
    <w:tmpl w:val="91803F76"/>
    <w:lvl w:ilvl="0" w:tplc="17463D6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1" w:tplc="FFD42534">
      <w:numFmt w:val="bullet"/>
      <w:lvlText w:val="•"/>
      <w:lvlJc w:val="left"/>
      <w:pPr>
        <w:ind w:left="1088" w:hanging="360"/>
      </w:pPr>
      <w:rPr>
        <w:rFonts w:hint="default"/>
        <w:lang w:val="es-ES" w:eastAsia="en-US" w:bidi="ar-SA"/>
      </w:rPr>
    </w:lvl>
    <w:lvl w:ilvl="2" w:tplc="883E262C">
      <w:numFmt w:val="bullet"/>
      <w:lvlText w:val="•"/>
      <w:lvlJc w:val="left"/>
      <w:pPr>
        <w:ind w:left="1697" w:hanging="360"/>
      </w:pPr>
      <w:rPr>
        <w:rFonts w:hint="default"/>
        <w:lang w:val="es-ES" w:eastAsia="en-US" w:bidi="ar-SA"/>
      </w:rPr>
    </w:lvl>
    <w:lvl w:ilvl="3" w:tplc="C9A0744E">
      <w:numFmt w:val="bullet"/>
      <w:lvlText w:val="•"/>
      <w:lvlJc w:val="left"/>
      <w:pPr>
        <w:ind w:left="2305" w:hanging="360"/>
      </w:pPr>
      <w:rPr>
        <w:rFonts w:hint="default"/>
        <w:lang w:val="es-ES" w:eastAsia="en-US" w:bidi="ar-SA"/>
      </w:rPr>
    </w:lvl>
    <w:lvl w:ilvl="4" w:tplc="602297D8">
      <w:numFmt w:val="bullet"/>
      <w:lvlText w:val="•"/>
      <w:lvlJc w:val="left"/>
      <w:pPr>
        <w:ind w:left="2914" w:hanging="360"/>
      </w:pPr>
      <w:rPr>
        <w:rFonts w:hint="default"/>
        <w:lang w:val="es-ES" w:eastAsia="en-US" w:bidi="ar-SA"/>
      </w:rPr>
    </w:lvl>
    <w:lvl w:ilvl="5" w:tplc="D33EB326">
      <w:numFmt w:val="bullet"/>
      <w:lvlText w:val="•"/>
      <w:lvlJc w:val="left"/>
      <w:pPr>
        <w:ind w:left="3523" w:hanging="360"/>
      </w:pPr>
      <w:rPr>
        <w:rFonts w:hint="default"/>
        <w:lang w:val="es-ES" w:eastAsia="en-US" w:bidi="ar-SA"/>
      </w:rPr>
    </w:lvl>
    <w:lvl w:ilvl="6" w:tplc="60224C66">
      <w:numFmt w:val="bullet"/>
      <w:lvlText w:val="•"/>
      <w:lvlJc w:val="left"/>
      <w:pPr>
        <w:ind w:left="4131" w:hanging="360"/>
      </w:pPr>
      <w:rPr>
        <w:rFonts w:hint="default"/>
        <w:lang w:val="es-ES" w:eastAsia="en-US" w:bidi="ar-SA"/>
      </w:rPr>
    </w:lvl>
    <w:lvl w:ilvl="7" w:tplc="6EB454EE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8" w:tplc="8B0E1192">
      <w:numFmt w:val="bullet"/>
      <w:lvlText w:val="•"/>
      <w:lvlJc w:val="left"/>
      <w:pPr>
        <w:ind w:left="5348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24"/>
    <w:rsid w:val="00093F90"/>
    <w:rsid w:val="001768BA"/>
    <w:rsid w:val="00201E60"/>
    <w:rsid w:val="00217E8A"/>
    <w:rsid w:val="00396C31"/>
    <w:rsid w:val="006525F0"/>
    <w:rsid w:val="006D73F4"/>
    <w:rsid w:val="006E6FDD"/>
    <w:rsid w:val="008B3487"/>
    <w:rsid w:val="009323E2"/>
    <w:rsid w:val="00AF410F"/>
    <w:rsid w:val="00D90224"/>
    <w:rsid w:val="00EC5991"/>
    <w:rsid w:val="00E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F396"/>
  <w15:chartTrackingRefBased/>
  <w15:docId w15:val="{D9CE2649-4D9E-4D75-965F-4861C1F8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22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90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0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0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0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0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02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02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02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02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0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0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0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02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022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02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02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02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02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02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0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0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0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0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02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D902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022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0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022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022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9022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0224"/>
  </w:style>
  <w:style w:type="paragraph" w:styleId="Textoindependiente">
    <w:name w:val="Body Text"/>
    <w:basedOn w:val="Normal"/>
    <w:link w:val="TextoindependienteCar"/>
    <w:uiPriority w:val="1"/>
    <w:qFormat/>
    <w:rsid w:val="00D90224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90224"/>
    <w:rPr>
      <w:rFonts w:ascii="Verdana" w:eastAsia="Verdana" w:hAnsi="Verdana" w:cs="Verdana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324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Camila Sepúlveda Inzunza</dc:creator>
  <cp:keywords/>
  <dc:description/>
  <cp:lastModifiedBy>Karen Liseth Cabarcas Acosta</cp:lastModifiedBy>
  <cp:revision>4</cp:revision>
  <dcterms:created xsi:type="dcterms:W3CDTF">2024-06-04T14:21:00Z</dcterms:created>
  <dcterms:modified xsi:type="dcterms:W3CDTF">2024-06-20T21:17:00Z</dcterms:modified>
</cp:coreProperties>
</file>