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F31BD" w14:textId="70BDE174" w:rsidR="059C8E15" w:rsidRDefault="059C8E15" w:rsidP="059C8E15">
      <w:pPr>
        <w:pStyle w:val="Sinespaciado"/>
        <w:jc w:val="center"/>
        <w:rPr>
          <w:rFonts w:ascii="Arial Narrow" w:eastAsia="Arial Narrow" w:hAnsi="Arial Narrow" w:cs="Arial Narrow"/>
          <w:sz w:val="24"/>
          <w:szCs w:val="24"/>
        </w:rPr>
      </w:pPr>
    </w:p>
    <w:p w14:paraId="0E9A49B2" w14:textId="7EDF4636" w:rsidR="60E80F09" w:rsidRDefault="60E80F09" w:rsidP="059C8E15">
      <w:pPr>
        <w:pStyle w:val="Sinespaciado"/>
        <w:jc w:val="center"/>
        <w:rPr>
          <w:rFonts w:ascii="Arial Narrow" w:eastAsia="Arial Narrow" w:hAnsi="Arial Narrow" w:cs="Arial Narrow"/>
          <w:b/>
          <w:bCs/>
          <w:sz w:val="24"/>
          <w:szCs w:val="24"/>
        </w:rPr>
      </w:pPr>
      <w:r w:rsidRPr="059C8E15">
        <w:rPr>
          <w:rFonts w:ascii="Arial Narrow" w:eastAsia="Arial Narrow" w:hAnsi="Arial Narrow" w:cs="Arial Narrow"/>
          <w:b/>
          <w:bCs/>
          <w:sz w:val="24"/>
          <w:szCs w:val="24"/>
        </w:rPr>
        <w:t>Convocatoria para que académicos extranjeros realicen estancias de investigación en la Universidad Anáhuac México durante el ciclo escolar 2026-2027</w:t>
      </w:r>
    </w:p>
    <w:p w14:paraId="6D231547" w14:textId="77777777" w:rsidR="009C41E9" w:rsidRPr="00094C86" w:rsidRDefault="009C41E9" w:rsidP="00094C86">
      <w:pPr>
        <w:jc w:val="both"/>
        <w:rPr>
          <w:rFonts w:ascii="Arial Narrow" w:hAnsi="Arial Narrow"/>
          <w:sz w:val="24"/>
          <w:szCs w:val="24"/>
        </w:rPr>
      </w:pPr>
    </w:p>
    <w:p w14:paraId="0F6054AC" w14:textId="1181EE02" w:rsidR="009C41E9" w:rsidRDefault="009C41E9" w:rsidP="059C8E15">
      <w:pPr>
        <w:jc w:val="both"/>
        <w:rPr>
          <w:rStyle w:val="normaltextrun"/>
          <w:rFonts w:ascii="Arial Narrow" w:eastAsia="Times New Roman" w:hAnsi="Arial Narrow" w:cs="Times New Roman"/>
          <w:color w:val="000000" w:themeColor="text1"/>
          <w:sz w:val="24"/>
          <w:szCs w:val="24"/>
          <w:lang w:val="es-ES" w:eastAsia="es-CO"/>
        </w:rPr>
      </w:pPr>
      <w:r w:rsidRPr="00094C86">
        <w:rPr>
          <w:rStyle w:val="normaltextrun"/>
          <w:rFonts w:ascii="Arial Narrow" w:eastAsia="Times New Roman" w:hAnsi="Arial Narrow" w:cs="Times New Roman"/>
          <w:color w:val="000000"/>
          <w:sz w:val="24"/>
          <w:szCs w:val="24"/>
          <w:shd w:val="clear" w:color="auto" w:fill="FFFFFF"/>
          <w:lang w:val="es-ES" w:eastAsia="es-CO"/>
        </w:rPr>
        <w:t>La Universidad Católica de Colombia se complace en anunciar a la comunidad de profesores la apertura de la</w:t>
      </w:r>
      <w:r w:rsidR="79A96E74" w:rsidRPr="00094C86">
        <w:rPr>
          <w:rStyle w:val="normaltextrun"/>
          <w:rFonts w:ascii="Arial Narrow" w:eastAsia="Times New Roman" w:hAnsi="Arial Narrow" w:cs="Times New Roman"/>
          <w:color w:val="000000"/>
          <w:sz w:val="24"/>
          <w:szCs w:val="24"/>
          <w:shd w:val="clear" w:color="auto" w:fill="FFFFFF"/>
          <w:lang w:val="es-ES" w:eastAsia="es-CO"/>
        </w:rPr>
        <w:t xml:space="preserve"> convocatoria para que académicos extranjeros realicen estancias de investigación en la Universidad Anáhuac México durante e</w:t>
      </w:r>
      <w:r w:rsidR="79A96E74" w:rsidRPr="059C8E15">
        <w:rPr>
          <w:rStyle w:val="normaltextrun"/>
          <w:rFonts w:ascii="Arial Narrow" w:eastAsia="Times New Roman" w:hAnsi="Arial Narrow" w:cs="Times New Roman"/>
          <w:color w:val="000000" w:themeColor="text1"/>
          <w:sz w:val="24"/>
          <w:szCs w:val="24"/>
          <w:lang w:val="es-ES" w:eastAsia="es-CO"/>
        </w:rPr>
        <w:t xml:space="preserve">l ciclo escolar </w:t>
      </w:r>
      <w:r w:rsidR="2CA36B68" w:rsidRPr="059C8E15">
        <w:rPr>
          <w:rStyle w:val="normaltextrun"/>
          <w:rFonts w:ascii="Arial Narrow" w:eastAsia="Times New Roman" w:hAnsi="Arial Narrow" w:cs="Times New Roman"/>
          <w:color w:val="000000" w:themeColor="text1"/>
          <w:sz w:val="24"/>
          <w:szCs w:val="24"/>
          <w:lang w:val="es-ES" w:eastAsia="es-CO"/>
        </w:rPr>
        <w:t xml:space="preserve">2026-2027. </w:t>
      </w:r>
    </w:p>
    <w:p w14:paraId="004C647B" w14:textId="3BD8E4A8" w:rsidR="002E4856" w:rsidRPr="002E4856" w:rsidRDefault="002E4856" w:rsidP="002E4856">
      <w:pPr>
        <w:pStyle w:val="Prrafodelista"/>
        <w:numPr>
          <w:ilvl w:val="0"/>
          <w:numId w:val="19"/>
        </w:numPr>
        <w:jc w:val="both"/>
        <w:rPr>
          <w:rStyle w:val="normaltextrun"/>
          <w:rFonts w:ascii="Arial Narrow" w:eastAsia="Times New Roman" w:hAnsi="Arial Narrow" w:cs="Times New Roman"/>
          <w:b/>
          <w:bCs/>
          <w:color w:val="000000"/>
          <w:sz w:val="24"/>
          <w:szCs w:val="24"/>
          <w:shd w:val="clear" w:color="auto" w:fill="FFFFFF"/>
          <w:lang w:val="es-ES" w:eastAsia="es-CO"/>
        </w:rPr>
      </w:pPr>
      <w:r w:rsidRPr="002E4856">
        <w:rPr>
          <w:rStyle w:val="normaltextrun"/>
          <w:rFonts w:ascii="Arial Narrow" w:eastAsia="Times New Roman" w:hAnsi="Arial Narrow" w:cs="Times New Roman"/>
          <w:b/>
          <w:bCs/>
          <w:color w:val="000000"/>
          <w:sz w:val="24"/>
          <w:szCs w:val="24"/>
          <w:shd w:val="clear" w:color="auto" w:fill="FFFFFF"/>
          <w:lang w:val="es-ES" w:eastAsia="es-CO"/>
        </w:rPr>
        <w:t>Descripción de la conv</w:t>
      </w:r>
      <w:r>
        <w:rPr>
          <w:rStyle w:val="normaltextrun"/>
          <w:rFonts w:ascii="Arial Narrow" w:eastAsia="Times New Roman" w:hAnsi="Arial Narrow" w:cs="Times New Roman"/>
          <w:b/>
          <w:bCs/>
          <w:color w:val="000000"/>
          <w:sz w:val="24"/>
          <w:szCs w:val="24"/>
          <w:shd w:val="clear" w:color="auto" w:fill="FFFFFF"/>
          <w:lang w:val="es-ES" w:eastAsia="es-CO"/>
        </w:rPr>
        <w:t>o</w:t>
      </w:r>
      <w:r w:rsidRPr="002E4856">
        <w:rPr>
          <w:rStyle w:val="normaltextrun"/>
          <w:rFonts w:ascii="Arial Narrow" w:eastAsia="Times New Roman" w:hAnsi="Arial Narrow" w:cs="Times New Roman"/>
          <w:b/>
          <w:bCs/>
          <w:color w:val="000000"/>
          <w:sz w:val="24"/>
          <w:szCs w:val="24"/>
          <w:shd w:val="clear" w:color="auto" w:fill="FFFFFF"/>
          <w:lang w:val="es-ES" w:eastAsia="es-CO"/>
        </w:rPr>
        <w:t>catoria</w:t>
      </w:r>
    </w:p>
    <w:p w14:paraId="42D3C37B" w14:textId="17C184AA" w:rsidR="00452767" w:rsidRDefault="00452767" w:rsidP="00094C86">
      <w:pPr>
        <w:jc w:val="both"/>
        <w:rPr>
          <w:rStyle w:val="normaltextrun"/>
          <w:rFonts w:ascii="Arial Narrow" w:eastAsia="Times New Roman" w:hAnsi="Arial Narrow" w:cs="Times New Roman"/>
          <w:color w:val="000000"/>
          <w:sz w:val="24"/>
          <w:szCs w:val="24"/>
          <w:shd w:val="clear" w:color="auto" w:fill="FFFFFF"/>
          <w:lang w:val="es-ES" w:eastAsia="es-CO"/>
        </w:rPr>
      </w:pPr>
      <w:r w:rsidRPr="00094C86">
        <w:rPr>
          <w:rStyle w:val="normaltextrun"/>
          <w:rFonts w:ascii="Arial Narrow" w:eastAsia="Times New Roman" w:hAnsi="Arial Narrow" w:cs="Times New Roman"/>
          <w:color w:val="000000"/>
          <w:sz w:val="24"/>
          <w:szCs w:val="24"/>
          <w:shd w:val="clear" w:color="auto" w:fill="FFFFFF"/>
          <w:lang w:val="es-ES" w:eastAsia="es-CO"/>
        </w:rPr>
        <w:t xml:space="preserve">Esta convocatoria </w:t>
      </w:r>
      <w:r w:rsidR="5ED724EE" w:rsidRPr="00094C86">
        <w:rPr>
          <w:rStyle w:val="normaltextrun"/>
          <w:rFonts w:ascii="Arial Narrow" w:eastAsia="Times New Roman" w:hAnsi="Arial Narrow" w:cs="Times New Roman"/>
          <w:color w:val="000000"/>
          <w:sz w:val="24"/>
          <w:szCs w:val="24"/>
          <w:shd w:val="clear" w:color="auto" w:fill="FFFFFF"/>
          <w:lang w:val="es-ES" w:eastAsia="es-CO"/>
        </w:rPr>
        <w:t>tiene como</w:t>
      </w:r>
      <w:r w:rsidR="37946FDB" w:rsidRPr="00094C86">
        <w:rPr>
          <w:rStyle w:val="normaltextrun"/>
          <w:rFonts w:ascii="Arial Narrow" w:eastAsia="Times New Roman" w:hAnsi="Arial Narrow" w:cs="Times New Roman"/>
          <w:color w:val="000000"/>
          <w:sz w:val="24"/>
          <w:szCs w:val="24"/>
          <w:shd w:val="clear" w:color="auto" w:fill="FFFFFF"/>
          <w:lang w:val="es-ES" w:eastAsia="es-CO"/>
        </w:rPr>
        <w:t xml:space="preserve"> objetivo de que el investigador visitante colabore de manera intensiva con investigadores de la i</w:t>
      </w:r>
      <w:r w:rsidR="3B9CD404">
        <w:rPr>
          <w:rStyle w:val="normaltextrun"/>
          <w:rFonts w:ascii="Arial Narrow" w:eastAsia="Times New Roman" w:hAnsi="Arial Narrow" w:cs="Times New Roman"/>
          <w:color w:val="000000"/>
          <w:sz w:val="24"/>
          <w:szCs w:val="24"/>
          <w:shd w:val="clear" w:color="auto" w:fill="FFFFFF"/>
          <w:lang w:val="es-ES" w:eastAsia="es-CO"/>
        </w:rPr>
        <w:t xml:space="preserve">nstitución mexicana en el desarrollo de un proyecto que derive en una vinculación estratégica duradera y en productividad relacionada durante 2026 y 2027. </w:t>
      </w:r>
      <w:r w:rsidR="0DCC89FE">
        <w:rPr>
          <w:rStyle w:val="normaltextrun"/>
          <w:rFonts w:ascii="Arial Narrow" w:eastAsia="Times New Roman" w:hAnsi="Arial Narrow" w:cs="Times New Roman"/>
          <w:color w:val="000000"/>
          <w:sz w:val="24"/>
          <w:szCs w:val="24"/>
          <w:shd w:val="clear" w:color="auto" w:fill="FFFFFF"/>
          <w:lang w:val="es-ES" w:eastAsia="es-CO"/>
        </w:rPr>
        <w:t xml:space="preserve">En el marco de esta convocatoria, la Universidad Anáhuac México seleccionará en total 5 investigadores internacionales. </w:t>
      </w:r>
    </w:p>
    <w:p w14:paraId="33C9D550" w14:textId="0068BA37" w:rsidR="00094C86" w:rsidRPr="00094C86" w:rsidRDefault="002E4856" w:rsidP="00094C86">
      <w:pPr>
        <w:jc w:val="both"/>
        <w:rPr>
          <w:rStyle w:val="normaltextrun"/>
          <w:rFonts w:ascii="Arial Narrow" w:eastAsia="Times New Roman" w:hAnsi="Arial Narrow" w:cs="Times New Roman"/>
          <w:color w:val="000000"/>
          <w:sz w:val="24"/>
          <w:szCs w:val="24"/>
          <w:shd w:val="clear" w:color="auto" w:fill="FFFFFF"/>
          <w:lang w:val="es-ES" w:eastAsia="es-CO"/>
        </w:rPr>
      </w:pPr>
      <w:r>
        <w:rPr>
          <w:rStyle w:val="normaltextrun"/>
          <w:rFonts w:ascii="Arial Narrow" w:eastAsia="Times New Roman" w:hAnsi="Arial Narrow" w:cs="Times New Roman"/>
          <w:color w:val="000000"/>
          <w:sz w:val="24"/>
          <w:szCs w:val="24"/>
          <w:shd w:val="clear" w:color="auto" w:fill="FFFFFF"/>
          <w:lang w:val="es-ES" w:eastAsia="es-CO"/>
        </w:rPr>
        <w:t xml:space="preserve">1.2 </w:t>
      </w:r>
      <w:r w:rsidR="00094C86" w:rsidRPr="00094C86">
        <w:rPr>
          <w:rStyle w:val="normaltextrun"/>
          <w:rFonts w:ascii="Arial Narrow" w:eastAsia="Times New Roman" w:hAnsi="Arial Narrow" w:cs="Times New Roman"/>
          <w:color w:val="000000"/>
          <w:sz w:val="24"/>
          <w:szCs w:val="24"/>
          <w:shd w:val="clear" w:color="auto" w:fill="FFFFFF"/>
          <w:lang w:val="es-ES" w:eastAsia="es-CO"/>
        </w:rPr>
        <w:t xml:space="preserve">Temáticas a abordar: </w:t>
      </w:r>
    </w:p>
    <w:p w14:paraId="2286B347" w14:textId="23E7858E" w:rsidR="00094C86" w:rsidRPr="00094C86" w:rsidRDefault="00094C86" w:rsidP="059C8E15">
      <w:pPr>
        <w:pStyle w:val="Sinespaciado"/>
        <w:jc w:val="both"/>
        <w:rPr>
          <w:rStyle w:val="normaltextrun"/>
          <w:rFonts w:ascii="Arial Narrow" w:eastAsia="Times New Roman" w:hAnsi="Arial Narrow" w:cs="Times New Roman"/>
          <w:color w:val="000000"/>
          <w:sz w:val="24"/>
          <w:szCs w:val="24"/>
          <w:shd w:val="clear" w:color="auto" w:fill="FFFFFF"/>
          <w:lang w:val="es-ES" w:eastAsia="es-CO"/>
        </w:rPr>
      </w:pPr>
      <w:r w:rsidRPr="00094C86">
        <w:rPr>
          <w:rStyle w:val="normaltextrun"/>
          <w:rFonts w:ascii="Arial Narrow" w:eastAsia="Times New Roman" w:hAnsi="Arial Narrow" w:cs="Times New Roman"/>
          <w:color w:val="000000"/>
          <w:sz w:val="24"/>
          <w:szCs w:val="24"/>
          <w:shd w:val="clear" w:color="auto" w:fill="FFFFFF"/>
          <w:lang w:val="es-ES" w:eastAsia="es-CO"/>
        </w:rPr>
        <w:t>•</w:t>
      </w:r>
      <w:r w:rsidRPr="00094C86">
        <w:rPr>
          <w:rStyle w:val="normaltextrun"/>
          <w:rFonts w:ascii="Arial Narrow" w:eastAsia="Times New Roman" w:hAnsi="Arial Narrow" w:cs="Times New Roman"/>
          <w:color w:val="000000"/>
          <w:sz w:val="24"/>
          <w:szCs w:val="24"/>
          <w:shd w:val="clear" w:color="auto" w:fill="FFFFFF"/>
          <w:lang w:val="es-ES" w:eastAsia="es-CO"/>
        </w:rPr>
        <w:tab/>
      </w:r>
      <w:r w:rsidR="5947D2AC" w:rsidRPr="00094C86">
        <w:rPr>
          <w:rStyle w:val="normaltextrun"/>
          <w:rFonts w:ascii="Arial Narrow" w:eastAsia="Times New Roman" w:hAnsi="Arial Narrow" w:cs="Times New Roman"/>
          <w:color w:val="000000"/>
          <w:sz w:val="24"/>
          <w:szCs w:val="24"/>
          <w:shd w:val="clear" w:color="auto" w:fill="FFFFFF"/>
          <w:lang w:val="es-ES" w:eastAsia="es-CO"/>
        </w:rPr>
        <w:t>Ciencias exactas y tecnología: Industria 5.0; cómputo y data; sustentabilidad y cadena de valor; tecnologías de la salud; modelación matemática y optimización; métodos estadísticos y cu</w:t>
      </w:r>
      <w:r w:rsidR="3C1E9C12" w:rsidRPr="00094C86">
        <w:rPr>
          <w:rStyle w:val="normaltextrun"/>
          <w:rFonts w:ascii="Arial Narrow" w:eastAsia="Times New Roman" w:hAnsi="Arial Narrow" w:cs="Times New Roman"/>
          <w:color w:val="000000"/>
          <w:sz w:val="24"/>
          <w:szCs w:val="24"/>
          <w:shd w:val="clear" w:color="auto" w:fill="FFFFFF"/>
          <w:lang w:val="es-ES" w:eastAsia="es-CO"/>
        </w:rPr>
        <w:t xml:space="preserve">antitativos aplicados. </w:t>
      </w:r>
    </w:p>
    <w:p w14:paraId="24987C04" w14:textId="59B8D935" w:rsidR="00094C86" w:rsidRPr="00094C86" w:rsidRDefault="00094C86" w:rsidP="059C8E15">
      <w:pPr>
        <w:pStyle w:val="Sinespaciado"/>
        <w:jc w:val="both"/>
        <w:rPr>
          <w:rStyle w:val="normaltextrun"/>
          <w:rFonts w:ascii="Arial Narrow" w:eastAsia="Times New Roman" w:hAnsi="Arial Narrow" w:cs="Times New Roman"/>
          <w:color w:val="000000"/>
          <w:sz w:val="24"/>
          <w:szCs w:val="24"/>
          <w:shd w:val="clear" w:color="auto" w:fill="FFFFFF"/>
          <w:lang w:val="es-ES" w:eastAsia="es-CO"/>
        </w:rPr>
      </w:pPr>
      <w:r w:rsidRPr="00094C86">
        <w:rPr>
          <w:rStyle w:val="normaltextrun"/>
          <w:rFonts w:ascii="Arial Narrow" w:eastAsia="Times New Roman" w:hAnsi="Arial Narrow" w:cs="Times New Roman"/>
          <w:color w:val="000000"/>
          <w:sz w:val="24"/>
          <w:szCs w:val="24"/>
          <w:shd w:val="clear" w:color="auto" w:fill="FFFFFF"/>
          <w:lang w:val="es-ES" w:eastAsia="es-CO"/>
        </w:rPr>
        <w:t>•</w:t>
      </w:r>
      <w:r w:rsidRPr="00094C86">
        <w:rPr>
          <w:rStyle w:val="normaltextrun"/>
          <w:rFonts w:ascii="Arial Narrow" w:eastAsia="Times New Roman" w:hAnsi="Arial Narrow" w:cs="Times New Roman"/>
          <w:color w:val="000000"/>
          <w:sz w:val="24"/>
          <w:szCs w:val="24"/>
          <w:shd w:val="clear" w:color="auto" w:fill="FFFFFF"/>
          <w:lang w:val="es-ES" w:eastAsia="es-CO"/>
        </w:rPr>
        <w:tab/>
      </w:r>
      <w:r w:rsidR="2D65DE29" w:rsidRPr="00094C86">
        <w:rPr>
          <w:rStyle w:val="normaltextrun"/>
          <w:rFonts w:ascii="Arial Narrow" w:eastAsia="Times New Roman" w:hAnsi="Arial Narrow" w:cs="Times New Roman"/>
          <w:color w:val="000000"/>
          <w:sz w:val="24"/>
          <w:szCs w:val="24"/>
          <w:shd w:val="clear" w:color="auto" w:fill="FFFFFF"/>
          <w:lang w:val="es-ES" w:eastAsia="es-CO"/>
        </w:rPr>
        <w:t xml:space="preserve">Economía, negocios y desarrollo: Análisis económico; emprendimiento; estrategia; inteligencia artificial y </w:t>
      </w:r>
      <w:r w:rsidR="2D65DE29" w:rsidRPr="719E7563">
        <w:rPr>
          <w:rStyle w:val="normaltextrun"/>
          <w:rFonts w:ascii="Arial Narrow" w:eastAsia="Times New Roman" w:hAnsi="Arial Narrow" w:cs="Times New Roman"/>
          <w:i/>
          <w:iCs/>
          <w:color w:val="000000"/>
          <w:sz w:val="24"/>
          <w:szCs w:val="24"/>
          <w:shd w:val="clear" w:color="auto" w:fill="FFFFFF"/>
          <w:lang w:val="es-ES" w:eastAsia="es-CO"/>
        </w:rPr>
        <w:t>machine learning</w:t>
      </w:r>
      <w:r w:rsidR="2D65DE29" w:rsidRPr="00094C86">
        <w:rPr>
          <w:rStyle w:val="normaltextrun"/>
          <w:rFonts w:ascii="Arial Narrow" w:eastAsia="Times New Roman" w:hAnsi="Arial Narrow" w:cs="Times New Roman"/>
          <w:color w:val="000000"/>
          <w:sz w:val="24"/>
          <w:szCs w:val="24"/>
          <w:shd w:val="clear" w:color="auto" w:fill="FFFFFF"/>
          <w:lang w:val="es-ES" w:eastAsia="es-CO"/>
        </w:rPr>
        <w:t xml:space="preserve">; negocios y dirección; liderazgo; inclusión económica y social; finanzas y contabilidad; </w:t>
      </w:r>
      <w:r w:rsidR="49790581" w:rsidRPr="00094C86">
        <w:rPr>
          <w:rStyle w:val="normaltextrun"/>
          <w:rFonts w:ascii="Arial Narrow" w:eastAsia="Times New Roman" w:hAnsi="Arial Narrow" w:cs="Times New Roman"/>
          <w:color w:val="000000"/>
          <w:sz w:val="24"/>
          <w:szCs w:val="24"/>
          <w:shd w:val="clear" w:color="auto" w:fill="FFFFFF"/>
          <w:lang w:val="es-ES" w:eastAsia="es-CO"/>
        </w:rPr>
        <w:t xml:space="preserve">mercadotecnia; filosofía empresarial: turismo aplicado y prospectiva. </w:t>
      </w:r>
    </w:p>
    <w:p w14:paraId="08DA7B66" w14:textId="178AA0ED" w:rsidR="00094C86" w:rsidRPr="00094C86" w:rsidRDefault="00094C86" w:rsidP="059C8E15">
      <w:pPr>
        <w:pStyle w:val="Sinespaciado"/>
        <w:jc w:val="both"/>
        <w:rPr>
          <w:rStyle w:val="normaltextrun"/>
          <w:rFonts w:ascii="Arial Narrow" w:eastAsia="Times New Roman" w:hAnsi="Arial Narrow" w:cs="Times New Roman"/>
          <w:color w:val="000000"/>
          <w:sz w:val="24"/>
          <w:szCs w:val="24"/>
          <w:shd w:val="clear" w:color="auto" w:fill="FFFFFF"/>
          <w:lang w:val="es-ES" w:eastAsia="es-CO"/>
        </w:rPr>
      </w:pPr>
      <w:r w:rsidRPr="00094C86">
        <w:rPr>
          <w:rStyle w:val="normaltextrun"/>
          <w:rFonts w:ascii="Arial Narrow" w:eastAsia="Times New Roman" w:hAnsi="Arial Narrow" w:cs="Times New Roman"/>
          <w:color w:val="000000"/>
          <w:sz w:val="24"/>
          <w:szCs w:val="24"/>
          <w:shd w:val="clear" w:color="auto" w:fill="FFFFFF"/>
          <w:lang w:val="es-ES" w:eastAsia="es-CO"/>
        </w:rPr>
        <w:t>•</w:t>
      </w:r>
      <w:r w:rsidRPr="00094C86">
        <w:rPr>
          <w:rStyle w:val="normaltextrun"/>
          <w:rFonts w:ascii="Arial Narrow" w:eastAsia="Times New Roman" w:hAnsi="Arial Narrow" w:cs="Times New Roman"/>
          <w:color w:val="000000"/>
          <w:sz w:val="24"/>
          <w:szCs w:val="24"/>
          <w:shd w:val="clear" w:color="auto" w:fill="FFFFFF"/>
          <w:lang w:val="es-ES" w:eastAsia="es-CO"/>
        </w:rPr>
        <w:tab/>
        <w:t xml:space="preserve"> </w:t>
      </w:r>
      <w:r w:rsidR="520DA69E" w:rsidRPr="00094C86">
        <w:rPr>
          <w:rStyle w:val="normaltextrun"/>
          <w:rFonts w:ascii="Arial Narrow" w:eastAsia="Times New Roman" w:hAnsi="Arial Narrow" w:cs="Times New Roman"/>
          <w:color w:val="000000"/>
          <w:sz w:val="24"/>
          <w:szCs w:val="24"/>
          <w:shd w:val="clear" w:color="auto" w:fill="FFFFFF"/>
          <w:lang w:val="es-ES" w:eastAsia="es-CO"/>
        </w:rPr>
        <w:t>Humanidades y disciplinas creativas: Historia, arqueología y antropología deconstructivas; humanismo cristiano: hospitalidad: historia, teoría y crítica en las artes, diseño y arquitectura; ciencias de la habitabilidad y desarrollo sostenibles en las disciplinas creativas</w:t>
      </w:r>
      <w:r w:rsidR="213DA670" w:rsidRPr="00094C86">
        <w:rPr>
          <w:rStyle w:val="normaltextrun"/>
          <w:rFonts w:ascii="Arial Narrow" w:eastAsia="Times New Roman" w:hAnsi="Arial Narrow" w:cs="Times New Roman"/>
          <w:color w:val="000000"/>
          <w:sz w:val="24"/>
          <w:szCs w:val="24"/>
          <w:shd w:val="clear" w:color="auto" w:fill="FFFFFF"/>
          <w:lang w:val="es-ES" w:eastAsia="es-CO"/>
        </w:rPr>
        <w:t xml:space="preserve">; bioética. </w:t>
      </w:r>
    </w:p>
    <w:p w14:paraId="40BCB8A5" w14:textId="77777777" w:rsidR="00094C86" w:rsidRPr="00094C86" w:rsidRDefault="00094C86" w:rsidP="059C8E15">
      <w:pPr>
        <w:pStyle w:val="Sinespaciado"/>
        <w:jc w:val="both"/>
        <w:rPr>
          <w:rStyle w:val="normaltextrun"/>
          <w:rFonts w:ascii="Arial Narrow" w:eastAsia="Times New Roman" w:hAnsi="Arial Narrow" w:cs="Times New Roman"/>
          <w:color w:val="000000"/>
          <w:sz w:val="24"/>
          <w:szCs w:val="24"/>
          <w:shd w:val="clear" w:color="auto" w:fill="FFFFFF"/>
          <w:lang w:val="es-ES" w:eastAsia="es-CO"/>
        </w:rPr>
      </w:pPr>
      <w:r w:rsidRPr="00094C86">
        <w:rPr>
          <w:rStyle w:val="normaltextrun"/>
          <w:rFonts w:ascii="Arial Narrow" w:eastAsia="Times New Roman" w:hAnsi="Arial Narrow" w:cs="Times New Roman"/>
          <w:color w:val="000000"/>
          <w:sz w:val="24"/>
          <w:szCs w:val="24"/>
          <w:shd w:val="clear" w:color="auto" w:fill="FFFFFF"/>
          <w:lang w:val="es-ES" w:eastAsia="es-CO"/>
        </w:rPr>
        <w:t>•</w:t>
      </w:r>
      <w:r w:rsidRPr="00094C86">
        <w:rPr>
          <w:rStyle w:val="normaltextrun"/>
          <w:rFonts w:ascii="Arial Narrow" w:eastAsia="Times New Roman" w:hAnsi="Arial Narrow" w:cs="Times New Roman"/>
          <w:color w:val="000000"/>
          <w:sz w:val="24"/>
          <w:szCs w:val="24"/>
          <w:shd w:val="clear" w:color="auto" w:fill="FFFFFF"/>
          <w:lang w:val="es-ES" w:eastAsia="es-CO"/>
        </w:rPr>
        <w:tab/>
      </w:r>
      <w:r w:rsidR="09E42DAC" w:rsidRPr="00094C86">
        <w:rPr>
          <w:rStyle w:val="normaltextrun"/>
          <w:rFonts w:ascii="Arial Narrow" w:eastAsia="Times New Roman" w:hAnsi="Arial Narrow" w:cs="Times New Roman"/>
          <w:color w:val="000000"/>
          <w:sz w:val="24"/>
          <w:szCs w:val="24"/>
          <w:shd w:val="clear" w:color="auto" w:fill="FFFFFF"/>
          <w:lang w:val="es-ES" w:eastAsia="es-CO"/>
        </w:rPr>
        <w:t xml:space="preserve">Persona y sociedad: Sociedad digital: responsabilidad social y sostenibilidad; investigación en derecho; comunicación; persona y tecnología; intervención evaluación y didáctica. </w:t>
      </w:r>
    </w:p>
    <w:p w14:paraId="23045B73" w14:textId="3FADF30C" w:rsidR="00094C86" w:rsidRPr="00094C86" w:rsidRDefault="00094C86" w:rsidP="059C8E15">
      <w:pPr>
        <w:pStyle w:val="Sinespaciado"/>
        <w:jc w:val="both"/>
        <w:rPr>
          <w:rStyle w:val="normaltextrun"/>
          <w:rFonts w:ascii="Arial Narrow" w:eastAsia="Times New Roman" w:hAnsi="Arial Narrow" w:cs="Times New Roman"/>
          <w:color w:val="000000"/>
          <w:sz w:val="24"/>
          <w:szCs w:val="24"/>
          <w:shd w:val="clear" w:color="auto" w:fill="FFFFFF"/>
          <w:lang w:val="es-ES" w:eastAsia="es-CO"/>
        </w:rPr>
      </w:pPr>
      <w:r w:rsidRPr="00094C86">
        <w:rPr>
          <w:rStyle w:val="normaltextrun"/>
          <w:rFonts w:ascii="Arial Narrow" w:eastAsia="Times New Roman" w:hAnsi="Arial Narrow" w:cs="Times New Roman"/>
          <w:color w:val="000000"/>
          <w:sz w:val="24"/>
          <w:szCs w:val="24"/>
          <w:shd w:val="clear" w:color="auto" w:fill="FFFFFF"/>
          <w:lang w:val="es-ES" w:eastAsia="es-CO"/>
        </w:rPr>
        <w:t>•</w:t>
      </w:r>
      <w:r w:rsidRPr="00094C86">
        <w:rPr>
          <w:rStyle w:val="normaltextrun"/>
          <w:rFonts w:ascii="Arial Narrow" w:eastAsia="Times New Roman" w:hAnsi="Arial Narrow" w:cs="Times New Roman"/>
          <w:color w:val="000000"/>
          <w:sz w:val="24"/>
          <w:szCs w:val="24"/>
          <w:shd w:val="clear" w:color="auto" w:fill="FFFFFF"/>
          <w:lang w:val="es-ES" w:eastAsia="es-CO"/>
        </w:rPr>
        <w:tab/>
      </w:r>
      <w:r w:rsidR="75392F19" w:rsidRPr="00094C86">
        <w:rPr>
          <w:rStyle w:val="normaltextrun"/>
          <w:rFonts w:ascii="Arial Narrow" w:eastAsia="Times New Roman" w:hAnsi="Arial Narrow" w:cs="Times New Roman"/>
          <w:color w:val="000000"/>
          <w:sz w:val="24"/>
          <w:szCs w:val="24"/>
          <w:shd w:val="clear" w:color="auto" w:fill="FFFFFF"/>
          <w:lang w:val="es-ES" w:eastAsia="es-CO"/>
        </w:rPr>
        <w:t xml:space="preserve">Salud integral y bienestar: Enfermedades crónicas degenerativas; envejecimiento; nutrición y alimentación; salud pública; ciencias del deporte y el ejercicio; bioética </w:t>
      </w:r>
      <w:r w:rsidR="7B6A5CDF" w:rsidRPr="00094C86">
        <w:rPr>
          <w:rStyle w:val="normaltextrun"/>
          <w:rFonts w:ascii="Arial Narrow" w:eastAsia="Times New Roman" w:hAnsi="Arial Narrow" w:cs="Times New Roman"/>
          <w:color w:val="000000"/>
          <w:sz w:val="24"/>
          <w:szCs w:val="24"/>
          <w:shd w:val="clear" w:color="auto" w:fill="FFFFFF"/>
          <w:lang w:val="es-ES" w:eastAsia="es-CO"/>
        </w:rPr>
        <w:t xml:space="preserve">clínica. </w:t>
      </w:r>
    </w:p>
    <w:p w14:paraId="000BA7EE" w14:textId="52EAB5B9" w:rsidR="059C8E15" w:rsidRDefault="059C8E15" w:rsidP="059C8E15">
      <w:pPr>
        <w:pStyle w:val="Sinespaciado"/>
        <w:jc w:val="both"/>
        <w:rPr>
          <w:rStyle w:val="normaltextrun"/>
          <w:rFonts w:ascii="Arial Narrow" w:eastAsia="Times New Roman" w:hAnsi="Arial Narrow" w:cs="Times New Roman"/>
          <w:color w:val="000000" w:themeColor="text1"/>
          <w:sz w:val="24"/>
          <w:szCs w:val="24"/>
          <w:lang w:val="es-ES" w:eastAsia="es-CO"/>
        </w:rPr>
      </w:pPr>
    </w:p>
    <w:p w14:paraId="6417004A" w14:textId="1DD0163B" w:rsidR="7B6A5CDF" w:rsidRDefault="7B6A5CDF" w:rsidP="059C8E15">
      <w:pPr>
        <w:pStyle w:val="Sinespaciado"/>
        <w:jc w:val="both"/>
        <w:rPr>
          <w:rStyle w:val="normaltextrun"/>
          <w:rFonts w:ascii="Arial Narrow" w:eastAsia="Times New Roman" w:hAnsi="Arial Narrow" w:cs="Times New Roman"/>
          <w:color w:val="000000" w:themeColor="text1"/>
          <w:sz w:val="24"/>
          <w:szCs w:val="24"/>
          <w:lang w:val="es-ES" w:eastAsia="es-CO"/>
        </w:rPr>
      </w:pPr>
      <w:r w:rsidRPr="059C8E15">
        <w:rPr>
          <w:rStyle w:val="normaltextrun"/>
          <w:rFonts w:ascii="Arial Narrow" w:eastAsia="Times New Roman" w:hAnsi="Arial Narrow" w:cs="Times New Roman"/>
          <w:color w:val="000000" w:themeColor="text1"/>
          <w:sz w:val="24"/>
          <w:szCs w:val="24"/>
          <w:lang w:val="es-ES" w:eastAsia="es-CO"/>
        </w:rPr>
        <w:t xml:space="preserve">Para más información sobre los temas prioritarios y las líneas temáticas, podrá consultar este enlace: </w:t>
      </w:r>
    </w:p>
    <w:p w14:paraId="5FA542F7" w14:textId="7C71668B" w:rsidR="00094C86" w:rsidRDefault="002F3FC0" w:rsidP="059C8E15">
      <w:pPr>
        <w:jc w:val="both"/>
        <w:rPr>
          <w:lang w:eastAsia="es-CO"/>
        </w:rPr>
      </w:pPr>
      <w:hyperlink r:id="rId11">
        <w:r w:rsidR="7B6A5CDF" w:rsidRPr="059C8E15">
          <w:rPr>
            <w:rStyle w:val="Hipervnculo"/>
            <w:rFonts w:ascii="Arial Narrow" w:eastAsia="Times New Roman" w:hAnsi="Arial Narrow" w:cs="Segoe UI"/>
            <w:sz w:val="24"/>
            <w:szCs w:val="24"/>
            <w:lang w:eastAsia="es-CO"/>
          </w:rPr>
          <w:t>https://www.anahuac.mx/investigacion/temas-prioritarios</w:t>
        </w:r>
      </w:hyperlink>
    </w:p>
    <w:p w14:paraId="4322817E" w14:textId="2EB746FE" w:rsidR="059C8E15" w:rsidRDefault="059C8E15" w:rsidP="059C8E15">
      <w:pPr>
        <w:jc w:val="both"/>
        <w:rPr>
          <w:rStyle w:val="normaltextrun"/>
          <w:rFonts w:ascii="Arial Narrow" w:eastAsia="Times New Roman" w:hAnsi="Arial Narrow" w:cs="Segoe UI"/>
          <w:b/>
          <w:bCs/>
          <w:sz w:val="24"/>
          <w:szCs w:val="24"/>
          <w:lang w:eastAsia="es-CO"/>
        </w:rPr>
      </w:pPr>
    </w:p>
    <w:p w14:paraId="31CFEBC3" w14:textId="1178C999" w:rsidR="00094C86" w:rsidRPr="002E4856" w:rsidRDefault="00094C86" w:rsidP="002E4856">
      <w:pPr>
        <w:pStyle w:val="Prrafodelista"/>
        <w:numPr>
          <w:ilvl w:val="0"/>
          <w:numId w:val="19"/>
        </w:numPr>
        <w:jc w:val="both"/>
        <w:rPr>
          <w:rStyle w:val="normaltextrun"/>
          <w:rFonts w:ascii="Arial Narrow" w:eastAsia="Times New Roman" w:hAnsi="Arial Narrow" w:cs="Segoe UI"/>
          <w:b/>
          <w:bCs/>
          <w:sz w:val="24"/>
          <w:szCs w:val="24"/>
          <w:lang w:eastAsia="es-CO"/>
        </w:rPr>
      </w:pPr>
      <w:r w:rsidRPr="002E4856">
        <w:rPr>
          <w:rStyle w:val="normaltextrun"/>
          <w:rFonts w:ascii="Arial Narrow" w:eastAsia="Times New Roman" w:hAnsi="Arial Narrow" w:cs="Segoe UI"/>
          <w:b/>
          <w:bCs/>
          <w:sz w:val="24"/>
          <w:szCs w:val="24"/>
          <w:lang w:eastAsia="es-CO"/>
        </w:rPr>
        <w:t xml:space="preserve">Duración de la estancia </w:t>
      </w:r>
    </w:p>
    <w:p w14:paraId="10946E89" w14:textId="3DE91EA3" w:rsidR="00094C86" w:rsidRPr="00094C86" w:rsidRDefault="00094C86" w:rsidP="00094C86">
      <w:pPr>
        <w:jc w:val="both"/>
        <w:rPr>
          <w:rFonts w:ascii="Arial Narrow" w:hAnsi="Arial Narrow"/>
          <w:sz w:val="24"/>
          <w:szCs w:val="24"/>
        </w:rPr>
      </w:pPr>
      <w:r w:rsidRPr="059C8E15">
        <w:rPr>
          <w:rFonts w:ascii="Arial Narrow" w:hAnsi="Arial Narrow"/>
          <w:sz w:val="24"/>
          <w:szCs w:val="24"/>
        </w:rPr>
        <w:t xml:space="preserve">La duración de la estancia será de </w:t>
      </w:r>
      <w:r w:rsidR="00AB743C" w:rsidRPr="059C8E15">
        <w:rPr>
          <w:rFonts w:ascii="Arial Narrow" w:hAnsi="Arial Narrow"/>
          <w:sz w:val="24"/>
          <w:szCs w:val="24"/>
        </w:rPr>
        <w:t>entre</w:t>
      </w:r>
      <w:r w:rsidR="43C27549" w:rsidRPr="059C8E15">
        <w:rPr>
          <w:rFonts w:ascii="Arial Narrow" w:hAnsi="Arial Narrow"/>
          <w:sz w:val="24"/>
          <w:szCs w:val="24"/>
        </w:rPr>
        <w:t xml:space="preserve"> una</w:t>
      </w:r>
      <w:r w:rsidR="00AB743C" w:rsidRPr="059C8E15">
        <w:rPr>
          <w:rFonts w:ascii="Arial Narrow" w:hAnsi="Arial Narrow"/>
          <w:sz w:val="24"/>
          <w:szCs w:val="24"/>
        </w:rPr>
        <w:t xml:space="preserve"> (0</w:t>
      </w:r>
      <w:r w:rsidR="24DC8E0A" w:rsidRPr="059C8E15">
        <w:rPr>
          <w:rFonts w:ascii="Arial Narrow" w:hAnsi="Arial Narrow"/>
          <w:sz w:val="24"/>
          <w:szCs w:val="24"/>
        </w:rPr>
        <w:t>1</w:t>
      </w:r>
      <w:r w:rsidR="00AB743C" w:rsidRPr="059C8E15">
        <w:rPr>
          <w:rFonts w:ascii="Arial Narrow" w:hAnsi="Arial Narrow"/>
          <w:sz w:val="24"/>
          <w:szCs w:val="24"/>
        </w:rPr>
        <w:t xml:space="preserve">) y </w:t>
      </w:r>
      <w:r w:rsidR="4D1F4155" w:rsidRPr="059C8E15">
        <w:rPr>
          <w:rFonts w:ascii="Arial Narrow" w:hAnsi="Arial Narrow"/>
          <w:sz w:val="24"/>
          <w:szCs w:val="24"/>
        </w:rPr>
        <w:t>tres</w:t>
      </w:r>
      <w:r w:rsidR="00AB743C" w:rsidRPr="059C8E15">
        <w:rPr>
          <w:rFonts w:ascii="Arial Narrow" w:hAnsi="Arial Narrow"/>
          <w:sz w:val="24"/>
          <w:szCs w:val="24"/>
        </w:rPr>
        <w:t xml:space="preserve"> (</w:t>
      </w:r>
      <w:r w:rsidR="446A171B" w:rsidRPr="059C8E15">
        <w:rPr>
          <w:rFonts w:ascii="Arial Narrow" w:hAnsi="Arial Narrow"/>
          <w:sz w:val="24"/>
          <w:szCs w:val="24"/>
        </w:rPr>
        <w:t>3</w:t>
      </w:r>
      <w:r w:rsidR="00AB743C" w:rsidRPr="059C8E15">
        <w:rPr>
          <w:rFonts w:ascii="Arial Narrow" w:hAnsi="Arial Narrow"/>
          <w:sz w:val="24"/>
          <w:szCs w:val="24"/>
        </w:rPr>
        <w:t xml:space="preserve">) </w:t>
      </w:r>
      <w:r w:rsidR="45F63EC4" w:rsidRPr="059C8E15">
        <w:rPr>
          <w:rFonts w:ascii="Arial Narrow" w:hAnsi="Arial Narrow"/>
          <w:sz w:val="24"/>
          <w:szCs w:val="24"/>
        </w:rPr>
        <w:t>semanas</w:t>
      </w:r>
      <w:r w:rsidRPr="059C8E15">
        <w:rPr>
          <w:rFonts w:ascii="Arial Narrow" w:hAnsi="Arial Narrow"/>
          <w:sz w:val="24"/>
          <w:szCs w:val="24"/>
        </w:rPr>
        <w:t xml:space="preserve"> </w:t>
      </w:r>
      <w:r w:rsidR="00C12D04" w:rsidRPr="059C8E15">
        <w:rPr>
          <w:rFonts w:ascii="Arial Narrow" w:hAnsi="Arial Narrow"/>
          <w:sz w:val="24"/>
          <w:szCs w:val="24"/>
        </w:rPr>
        <w:t xml:space="preserve">entre el </w:t>
      </w:r>
      <w:r w:rsidR="604365FD" w:rsidRPr="059C8E15">
        <w:rPr>
          <w:rFonts w:ascii="Arial Narrow" w:hAnsi="Arial Narrow"/>
          <w:sz w:val="24"/>
          <w:szCs w:val="24"/>
        </w:rPr>
        <w:t>17</w:t>
      </w:r>
      <w:r w:rsidR="00C12D04" w:rsidRPr="059C8E15">
        <w:rPr>
          <w:rFonts w:ascii="Arial Narrow" w:hAnsi="Arial Narrow"/>
          <w:sz w:val="24"/>
          <w:szCs w:val="24"/>
        </w:rPr>
        <w:t xml:space="preserve"> de</w:t>
      </w:r>
      <w:r w:rsidR="6AED5683" w:rsidRPr="059C8E15">
        <w:rPr>
          <w:rFonts w:ascii="Arial Narrow" w:hAnsi="Arial Narrow"/>
          <w:sz w:val="24"/>
          <w:szCs w:val="24"/>
        </w:rPr>
        <w:t xml:space="preserve"> agosto de 2026 </w:t>
      </w:r>
      <w:r w:rsidR="00C12D04" w:rsidRPr="059C8E15">
        <w:rPr>
          <w:rFonts w:ascii="Arial Narrow" w:hAnsi="Arial Narrow"/>
          <w:sz w:val="24"/>
          <w:szCs w:val="24"/>
        </w:rPr>
        <w:t xml:space="preserve">y el </w:t>
      </w:r>
      <w:r w:rsidR="783F5432" w:rsidRPr="059C8E15">
        <w:rPr>
          <w:rFonts w:ascii="Arial Narrow" w:hAnsi="Arial Narrow"/>
          <w:sz w:val="24"/>
          <w:szCs w:val="24"/>
        </w:rPr>
        <w:t>27</w:t>
      </w:r>
      <w:r w:rsidR="00C12D04" w:rsidRPr="059C8E15">
        <w:rPr>
          <w:rFonts w:ascii="Arial Narrow" w:hAnsi="Arial Narrow"/>
          <w:sz w:val="24"/>
          <w:szCs w:val="24"/>
        </w:rPr>
        <w:t xml:space="preserve"> de </w:t>
      </w:r>
      <w:r w:rsidR="7A3594B1" w:rsidRPr="059C8E15">
        <w:rPr>
          <w:rFonts w:ascii="Arial Narrow" w:hAnsi="Arial Narrow"/>
          <w:sz w:val="24"/>
          <w:szCs w:val="24"/>
        </w:rPr>
        <w:t>marzo de</w:t>
      </w:r>
      <w:r w:rsidRPr="059C8E15">
        <w:rPr>
          <w:rFonts w:ascii="Arial Narrow" w:hAnsi="Arial Narrow"/>
          <w:sz w:val="24"/>
          <w:szCs w:val="24"/>
        </w:rPr>
        <w:t xml:space="preserve"> </w:t>
      </w:r>
      <w:r w:rsidR="31FF20CB" w:rsidRPr="059C8E15">
        <w:rPr>
          <w:rFonts w:ascii="Arial Narrow" w:hAnsi="Arial Narrow"/>
          <w:sz w:val="24"/>
          <w:szCs w:val="24"/>
        </w:rPr>
        <w:t xml:space="preserve">2027, excluyendo el periodo vacacional de diciembre 2026. </w:t>
      </w:r>
    </w:p>
    <w:p w14:paraId="720A5415" w14:textId="6839A582" w:rsidR="00094C86" w:rsidRDefault="00094C86" w:rsidP="00094C86">
      <w:pPr>
        <w:jc w:val="both"/>
        <w:rPr>
          <w:rStyle w:val="normaltextrun"/>
          <w:rFonts w:ascii="Arial Narrow" w:eastAsia="Times New Roman" w:hAnsi="Arial Narrow" w:cs="Segoe UI"/>
          <w:b/>
          <w:bCs/>
          <w:sz w:val="24"/>
          <w:szCs w:val="24"/>
          <w:lang w:eastAsia="es-CO"/>
        </w:rPr>
      </w:pPr>
    </w:p>
    <w:p w14:paraId="068F6DDB" w14:textId="77777777" w:rsidR="002E4856" w:rsidRDefault="002E4856" w:rsidP="00094C86">
      <w:pPr>
        <w:jc w:val="both"/>
        <w:rPr>
          <w:rFonts w:ascii="Arial Narrow" w:hAnsi="Arial Narrow"/>
          <w:sz w:val="24"/>
          <w:szCs w:val="24"/>
        </w:rPr>
      </w:pPr>
    </w:p>
    <w:p w14:paraId="7BAE3CB7" w14:textId="74B708D5" w:rsidR="00394558" w:rsidRPr="002E4856" w:rsidRDefault="00394558" w:rsidP="002E4856">
      <w:pPr>
        <w:pStyle w:val="Prrafodelista"/>
        <w:numPr>
          <w:ilvl w:val="0"/>
          <w:numId w:val="19"/>
        </w:numPr>
        <w:jc w:val="both"/>
        <w:rPr>
          <w:rStyle w:val="normaltextrun"/>
          <w:rFonts w:ascii="Arial Narrow" w:eastAsia="Times New Roman" w:hAnsi="Arial Narrow" w:cs="Segoe UI"/>
          <w:b/>
          <w:bCs/>
          <w:sz w:val="24"/>
          <w:szCs w:val="24"/>
          <w:lang w:eastAsia="es-CO"/>
        </w:rPr>
      </w:pPr>
      <w:r w:rsidRPr="059C8E15">
        <w:rPr>
          <w:rStyle w:val="normaltextrun"/>
          <w:rFonts w:ascii="Arial Narrow" w:eastAsia="Times New Roman" w:hAnsi="Arial Narrow" w:cs="Segoe UI"/>
          <w:b/>
          <w:bCs/>
          <w:sz w:val="24"/>
          <w:szCs w:val="24"/>
          <w:lang w:eastAsia="es-CO"/>
        </w:rPr>
        <w:lastRenderedPageBreak/>
        <w:t>Beneficios otorgados por la</w:t>
      </w:r>
      <w:r w:rsidR="4422E6EF" w:rsidRPr="059C8E15">
        <w:rPr>
          <w:rStyle w:val="normaltextrun"/>
          <w:rFonts w:ascii="Arial Narrow" w:eastAsia="Times New Roman" w:hAnsi="Arial Narrow" w:cs="Segoe UI"/>
          <w:b/>
          <w:bCs/>
          <w:sz w:val="24"/>
          <w:szCs w:val="24"/>
          <w:lang w:eastAsia="es-CO"/>
        </w:rPr>
        <w:t xml:space="preserve"> Universidad Anáhuac México</w:t>
      </w:r>
    </w:p>
    <w:p w14:paraId="6A52016B" w14:textId="291C1AC4" w:rsidR="23E8DBDE" w:rsidRDefault="23E8DBDE" w:rsidP="059C8E15">
      <w:pPr>
        <w:pStyle w:val="paragraph"/>
        <w:numPr>
          <w:ilvl w:val="1"/>
          <w:numId w:val="19"/>
        </w:numPr>
        <w:spacing w:before="0" w:beforeAutospacing="0" w:after="0" w:afterAutospacing="0"/>
        <w:jc w:val="both"/>
        <w:rPr>
          <w:rFonts w:ascii="Arial Narrow" w:eastAsiaTheme="minorEastAsia" w:hAnsi="Arial Narrow" w:cstheme="minorBidi"/>
          <w:lang w:eastAsia="en-US"/>
        </w:rPr>
      </w:pPr>
      <w:r w:rsidRPr="059C8E15">
        <w:rPr>
          <w:rFonts w:ascii="Arial Narrow" w:eastAsiaTheme="minorEastAsia" w:hAnsi="Arial Narrow" w:cstheme="minorBidi"/>
          <w:lang w:eastAsia="en-US"/>
        </w:rPr>
        <w:t>Costos de hospedaje durante la estancia de investigación</w:t>
      </w:r>
    </w:p>
    <w:p w14:paraId="3515F230" w14:textId="355E8DE9" w:rsidR="00394558" w:rsidRDefault="00EF20C5" w:rsidP="002E4856">
      <w:pPr>
        <w:pStyle w:val="paragraph"/>
        <w:numPr>
          <w:ilvl w:val="1"/>
          <w:numId w:val="19"/>
        </w:numPr>
        <w:spacing w:before="0" w:beforeAutospacing="0" w:after="0" w:afterAutospacing="0"/>
        <w:jc w:val="both"/>
        <w:textAlignment w:val="baseline"/>
        <w:rPr>
          <w:rFonts w:ascii="Arial Narrow" w:eastAsiaTheme="minorHAnsi" w:hAnsi="Arial Narrow" w:cstheme="minorBidi"/>
          <w:lang w:eastAsia="en-US"/>
        </w:rPr>
      </w:pPr>
      <w:r w:rsidRPr="059C8E15">
        <w:rPr>
          <w:rFonts w:ascii="Arial Narrow" w:eastAsiaTheme="minorEastAsia" w:hAnsi="Arial Narrow" w:cstheme="minorBidi"/>
          <w:lang w:eastAsia="en-US"/>
        </w:rPr>
        <w:t xml:space="preserve">Tiquetes aéreos en clase económica. </w:t>
      </w:r>
    </w:p>
    <w:p w14:paraId="7FBCF86E" w14:textId="62B997D5" w:rsidR="0D6AC7D6" w:rsidRDefault="0D6AC7D6" w:rsidP="059C8E15">
      <w:pPr>
        <w:pStyle w:val="paragraph"/>
        <w:spacing w:before="0" w:beforeAutospacing="0" w:after="0" w:afterAutospacing="0"/>
        <w:ind w:left="708"/>
        <w:jc w:val="both"/>
        <w:rPr>
          <w:rFonts w:ascii="Arial Narrow" w:eastAsiaTheme="minorEastAsia" w:hAnsi="Arial Narrow" w:cstheme="minorBidi"/>
          <w:lang w:eastAsia="en-US"/>
        </w:rPr>
      </w:pPr>
      <w:r w:rsidRPr="059C8E15">
        <w:rPr>
          <w:rFonts w:ascii="Arial Narrow" w:eastAsiaTheme="minorEastAsia" w:hAnsi="Arial Narrow" w:cstheme="minorBidi"/>
          <w:lang w:eastAsia="en-US"/>
        </w:rPr>
        <w:t xml:space="preserve">El monto </w:t>
      </w:r>
      <w:r w:rsidR="690740A0" w:rsidRPr="059C8E15">
        <w:rPr>
          <w:rFonts w:ascii="Arial Narrow" w:eastAsiaTheme="minorEastAsia" w:hAnsi="Arial Narrow" w:cstheme="minorBidi"/>
          <w:lang w:eastAsia="en-US"/>
        </w:rPr>
        <w:t xml:space="preserve">máximo </w:t>
      </w:r>
      <w:r w:rsidR="6F3BF669" w:rsidRPr="059C8E15">
        <w:rPr>
          <w:rFonts w:ascii="Arial Narrow" w:eastAsiaTheme="minorEastAsia" w:hAnsi="Arial Narrow" w:cstheme="minorBidi"/>
          <w:lang w:eastAsia="en-US"/>
        </w:rPr>
        <w:t>financiado</w:t>
      </w:r>
      <w:r w:rsidRPr="059C8E15">
        <w:rPr>
          <w:rFonts w:ascii="Arial Narrow" w:eastAsiaTheme="minorEastAsia" w:hAnsi="Arial Narrow" w:cstheme="minorBidi"/>
          <w:lang w:eastAsia="en-US"/>
        </w:rPr>
        <w:t xml:space="preserve"> por la Universidad Anáhuac </w:t>
      </w:r>
      <w:r w:rsidR="40AE56AA" w:rsidRPr="059C8E15">
        <w:rPr>
          <w:rFonts w:ascii="Arial Narrow" w:eastAsiaTheme="minorEastAsia" w:hAnsi="Arial Narrow" w:cstheme="minorBidi"/>
          <w:lang w:eastAsia="en-US"/>
        </w:rPr>
        <w:t xml:space="preserve">México es </w:t>
      </w:r>
      <w:r w:rsidR="34D65B62" w:rsidRPr="059C8E15">
        <w:rPr>
          <w:rFonts w:ascii="Arial Narrow" w:eastAsiaTheme="minorEastAsia" w:hAnsi="Arial Narrow" w:cstheme="minorBidi"/>
          <w:lang w:eastAsia="en-US"/>
        </w:rPr>
        <w:t xml:space="preserve">de hasta $75,000 MXN </w:t>
      </w:r>
      <w:r w:rsidR="1799D001" w:rsidRPr="059C8E15">
        <w:rPr>
          <w:rFonts w:ascii="Arial Narrow" w:eastAsiaTheme="minorEastAsia" w:hAnsi="Arial Narrow" w:cstheme="minorBidi"/>
          <w:lang w:eastAsia="en-US"/>
        </w:rPr>
        <w:t>(aproximadamente $16.000.000)</w:t>
      </w:r>
    </w:p>
    <w:p w14:paraId="6EA08340" w14:textId="1ED832E0" w:rsidR="00EF20C5" w:rsidRDefault="00EF20C5" w:rsidP="00EF20C5">
      <w:pPr>
        <w:pStyle w:val="paragraph"/>
        <w:spacing w:before="0" w:beforeAutospacing="0" w:after="0" w:afterAutospacing="0"/>
        <w:jc w:val="both"/>
        <w:textAlignment w:val="baseline"/>
        <w:rPr>
          <w:rFonts w:ascii="Arial Narrow" w:eastAsiaTheme="minorHAnsi" w:hAnsi="Arial Narrow" w:cstheme="minorBidi"/>
          <w:lang w:eastAsia="en-US"/>
        </w:rPr>
      </w:pPr>
    </w:p>
    <w:p w14:paraId="67248254" w14:textId="3DACA38C" w:rsidR="00EF20C5" w:rsidRPr="00EF20C5" w:rsidRDefault="00EF20C5" w:rsidP="059C8E15">
      <w:pPr>
        <w:pStyle w:val="paragraph"/>
        <w:spacing w:before="0" w:beforeAutospacing="0" w:after="0" w:afterAutospacing="0"/>
        <w:jc w:val="both"/>
        <w:textAlignment w:val="baseline"/>
        <w:rPr>
          <w:rFonts w:ascii="Arial Narrow" w:eastAsiaTheme="minorEastAsia" w:hAnsi="Arial Narrow" w:cstheme="minorBidi"/>
          <w:lang w:eastAsia="en-US"/>
        </w:rPr>
      </w:pPr>
      <w:r w:rsidRPr="059C8E15">
        <w:rPr>
          <w:rFonts w:ascii="Arial Narrow" w:eastAsiaTheme="minorEastAsia" w:hAnsi="Arial Narrow" w:cstheme="minorBidi"/>
          <w:b/>
          <w:bCs/>
          <w:lang w:eastAsia="en-US"/>
        </w:rPr>
        <w:t>Nota</w:t>
      </w:r>
      <w:r w:rsidRPr="059C8E15">
        <w:rPr>
          <w:rFonts w:ascii="Arial Narrow" w:eastAsiaTheme="minorEastAsia" w:hAnsi="Arial Narrow" w:cstheme="minorBidi"/>
          <w:lang w:eastAsia="en-US"/>
        </w:rPr>
        <w:t xml:space="preserve">: </w:t>
      </w:r>
      <w:r w:rsidR="2B3446AD" w:rsidRPr="059C8E15">
        <w:rPr>
          <w:rFonts w:ascii="Arial Narrow" w:eastAsiaTheme="minorEastAsia" w:hAnsi="Arial Narrow" w:cstheme="minorBidi"/>
          <w:lang w:eastAsia="en-US"/>
        </w:rPr>
        <w:t xml:space="preserve">Tanto el hospedaje como el transporte aéreo será gestionado directamente por la Universidad Anáhuac México, no se dará dinero en efectivo al investigador seleccionado. </w:t>
      </w:r>
    </w:p>
    <w:p w14:paraId="787FADD1" w14:textId="77777777" w:rsidR="00094C86" w:rsidRPr="00094C86" w:rsidRDefault="00094C86" w:rsidP="00094C86">
      <w:pPr>
        <w:pStyle w:val="paragraph"/>
        <w:spacing w:before="0" w:beforeAutospacing="0" w:after="0" w:afterAutospacing="0"/>
        <w:jc w:val="both"/>
        <w:textAlignment w:val="baseline"/>
        <w:rPr>
          <w:rFonts w:ascii="Arial Narrow" w:eastAsiaTheme="minorHAnsi" w:hAnsi="Arial Narrow" w:cstheme="minorBidi"/>
          <w:lang w:eastAsia="en-US"/>
        </w:rPr>
      </w:pPr>
    </w:p>
    <w:p w14:paraId="1949C299" w14:textId="665307EB" w:rsidR="00394558" w:rsidRDefault="00394558" w:rsidP="002E4856">
      <w:pPr>
        <w:pStyle w:val="paragraph"/>
        <w:numPr>
          <w:ilvl w:val="0"/>
          <w:numId w:val="19"/>
        </w:numPr>
        <w:spacing w:before="0" w:beforeAutospacing="0" w:after="0" w:afterAutospacing="0"/>
        <w:jc w:val="both"/>
        <w:textAlignment w:val="baseline"/>
        <w:rPr>
          <w:rStyle w:val="eop"/>
          <w:rFonts w:ascii="Arial Narrow" w:hAnsi="Arial Narrow" w:cs="Segoe UI"/>
        </w:rPr>
      </w:pPr>
      <w:r w:rsidRPr="00094C86">
        <w:rPr>
          <w:rStyle w:val="normaltextrun"/>
          <w:rFonts w:ascii="Arial Narrow" w:hAnsi="Arial Narrow" w:cs="Segoe UI"/>
          <w:b/>
          <w:bCs/>
        </w:rPr>
        <w:t>Beneficios otorgados por la Universidad Católica de Colombia</w:t>
      </w:r>
      <w:r w:rsidRPr="00094C86">
        <w:rPr>
          <w:rStyle w:val="eop"/>
          <w:rFonts w:ascii="Arial Narrow" w:hAnsi="Arial Narrow" w:cs="Segoe UI"/>
        </w:rPr>
        <w:t> </w:t>
      </w:r>
    </w:p>
    <w:p w14:paraId="7F673688" w14:textId="77777777" w:rsidR="00094C86" w:rsidRPr="00094C86" w:rsidRDefault="00094C86" w:rsidP="00094C86">
      <w:pPr>
        <w:pStyle w:val="paragraph"/>
        <w:spacing w:before="0" w:beforeAutospacing="0" w:after="0" w:afterAutospacing="0"/>
        <w:jc w:val="both"/>
        <w:textAlignment w:val="baseline"/>
        <w:rPr>
          <w:rFonts w:ascii="Arial Narrow" w:hAnsi="Arial Narrow" w:cs="Segoe UI"/>
        </w:rPr>
      </w:pPr>
    </w:p>
    <w:p w14:paraId="3DBB3656" w14:textId="0CF2C9CE" w:rsidR="00394558" w:rsidRPr="00094C86" w:rsidRDefault="00394558" w:rsidP="002E4856">
      <w:pPr>
        <w:pStyle w:val="paragraph"/>
        <w:numPr>
          <w:ilvl w:val="1"/>
          <w:numId w:val="19"/>
        </w:numPr>
        <w:spacing w:before="0" w:beforeAutospacing="0" w:after="0" w:afterAutospacing="0"/>
        <w:jc w:val="both"/>
        <w:textAlignment w:val="baseline"/>
        <w:rPr>
          <w:rFonts w:ascii="Arial Narrow" w:eastAsiaTheme="minorHAnsi" w:hAnsi="Arial Narrow" w:cstheme="minorBidi"/>
          <w:lang w:eastAsia="en-US"/>
        </w:rPr>
      </w:pPr>
      <w:r w:rsidRPr="00094C86">
        <w:rPr>
          <w:rFonts w:ascii="Arial Narrow" w:eastAsiaTheme="minorHAnsi" w:hAnsi="Arial Narrow" w:cstheme="minorBidi"/>
          <w:lang w:eastAsia="en-US"/>
        </w:rPr>
        <w:t>Descarga por el tiempo de la estancia de investigación </w:t>
      </w:r>
    </w:p>
    <w:p w14:paraId="75949F9C" w14:textId="639C277F" w:rsidR="00094C86" w:rsidRPr="00094C86" w:rsidRDefault="00394558" w:rsidP="002E4856">
      <w:pPr>
        <w:pStyle w:val="paragraph"/>
        <w:numPr>
          <w:ilvl w:val="1"/>
          <w:numId w:val="19"/>
        </w:numPr>
        <w:spacing w:before="0" w:beforeAutospacing="0" w:after="0" w:afterAutospacing="0"/>
        <w:jc w:val="both"/>
        <w:textAlignment w:val="baseline"/>
        <w:rPr>
          <w:rFonts w:ascii="Arial Narrow" w:eastAsiaTheme="minorHAnsi" w:hAnsi="Arial Narrow" w:cstheme="minorBidi"/>
          <w:lang w:eastAsia="en-US"/>
        </w:rPr>
      </w:pPr>
      <w:r w:rsidRPr="00094C86">
        <w:rPr>
          <w:rFonts w:ascii="Arial Narrow" w:eastAsiaTheme="minorHAnsi" w:hAnsi="Arial Narrow" w:cstheme="minorBidi"/>
          <w:lang w:eastAsia="en-US"/>
        </w:rPr>
        <w:t>Salario durante la estancia con las prestaciones de ley</w:t>
      </w:r>
    </w:p>
    <w:p w14:paraId="34DAD4C7" w14:textId="7E4939BE" w:rsidR="00394558" w:rsidRPr="00EF20C5" w:rsidRDefault="00EF20C5" w:rsidP="002E4856">
      <w:pPr>
        <w:pStyle w:val="Prrafodelista"/>
        <w:numPr>
          <w:ilvl w:val="1"/>
          <w:numId w:val="19"/>
        </w:numPr>
        <w:jc w:val="both"/>
        <w:rPr>
          <w:rStyle w:val="normaltextrun"/>
          <w:rFonts w:ascii="Arial Narrow" w:hAnsi="Arial Narrow"/>
          <w:sz w:val="24"/>
          <w:szCs w:val="24"/>
        </w:rPr>
      </w:pPr>
      <w:r w:rsidRPr="00EF20C5">
        <w:rPr>
          <w:rStyle w:val="normaltextrun"/>
          <w:rFonts w:ascii="Arial Narrow" w:eastAsia="Times New Roman" w:hAnsi="Arial Narrow" w:cs="Times New Roman"/>
          <w:color w:val="000000"/>
          <w:sz w:val="24"/>
          <w:szCs w:val="24"/>
          <w:shd w:val="clear" w:color="auto" w:fill="FFFFFF"/>
          <w:lang w:val="es-ES" w:eastAsia="es-CO"/>
        </w:rPr>
        <w:t>Seguro médico internacional activado por la ARL de la Universidad</w:t>
      </w:r>
    </w:p>
    <w:p w14:paraId="2C51CC6C" w14:textId="5FB179E3" w:rsidR="459DEE97" w:rsidRDefault="459DEE97" w:rsidP="059C8E15">
      <w:pPr>
        <w:jc w:val="both"/>
        <w:rPr>
          <w:rFonts w:ascii="Arial Narrow" w:eastAsiaTheme="minorEastAsia" w:hAnsi="Arial Narrow"/>
          <w:lang w:val="es-ES"/>
        </w:rPr>
      </w:pPr>
      <w:r w:rsidRPr="059C8E15">
        <w:rPr>
          <w:rFonts w:eastAsiaTheme="minorEastAsia"/>
          <w:b/>
          <w:bCs/>
          <w:sz w:val="24"/>
          <w:szCs w:val="24"/>
          <w:lang w:val="es-ES"/>
        </w:rPr>
        <w:t xml:space="preserve">Nota: </w:t>
      </w:r>
      <w:r w:rsidRPr="059C8E15">
        <w:rPr>
          <w:rStyle w:val="normaltextrun"/>
          <w:rFonts w:ascii="Arial Narrow" w:eastAsia="Times New Roman" w:hAnsi="Arial Narrow" w:cs="Times New Roman"/>
          <w:color w:val="000000" w:themeColor="text1"/>
          <w:sz w:val="24"/>
          <w:szCs w:val="24"/>
          <w:lang w:val="es-ES" w:eastAsia="es-CO"/>
        </w:rPr>
        <w:t xml:space="preserve">Los demás gastos asociados a la estancia de investigación, deberán ser cubiertos directamente por el investigador. </w:t>
      </w:r>
    </w:p>
    <w:p w14:paraId="386488B2" w14:textId="77777777" w:rsidR="00EF20C5" w:rsidRPr="00EF20C5" w:rsidRDefault="00EF20C5" w:rsidP="00EF20C5">
      <w:pPr>
        <w:pStyle w:val="Prrafodelista"/>
        <w:jc w:val="both"/>
        <w:rPr>
          <w:rFonts w:ascii="Arial Narrow" w:hAnsi="Arial Narrow"/>
          <w:sz w:val="24"/>
          <w:szCs w:val="24"/>
        </w:rPr>
      </w:pPr>
    </w:p>
    <w:p w14:paraId="0B4363AE" w14:textId="65836DC9" w:rsidR="00394558" w:rsidRDefault="00394558" w:rsidP="002E4856">
      <w:pPr>
        <w:pStyle w:val="Prrafodelista"/>
        <w:numPr>
          <w:ilvl w:val="0"/>
          <w:numId w:val="19"/>
        </w:numPr>
        <w:jc w:val="both"/>
        <w:rPr>
          <w:rStyle w:val="normaltextrun"/>
          <w:rFonts w:ascii="Arial Narrow" w:hAnsi="Arial Narrow"/>
          <w:b/>
          <w:bCs/>
          <w:color w:val="000000"/>
          <w:sz w:val="24"/>
          <w:szCs w:val="24"/>
          <w:bdr w:val="none" w:sz="0" w:space="0" w:color="auto" w:frame="1"/>
        </w:rPr>
      </w:pPr>
      <w:r w:rsidRPr="002E4856">
        <w:rPr>
          <w:rStyle w:val="normaltextrun"/>
          <w:rFonts w:ascii="Arial Narrow" w:hAnsi="Arial Narrow"/>
          <w:b/>
          <w:bCs/>
          <w:color w:val="000000"/>
          <w:sz w:val="24"/>
          <w:szCs w:val="24"/>
          <w:bdr w:val="none" w:sz="0" w:space="0" w:color="auto" w:frame="1"/>
        </w:rPr>
        <w:t xml:space="preserve">Requisitos </w:t>
      </w:r>
      <w:r w:rsidR="00A63AFD" w:rsidRPr="002E4856">
        <w:rPr>
          <w:rStyle w:val="normaltextrun"/>
          <w:rFonts w:ascii="Arial Narrow" w:hAnsi="Arial Narrow"/>
          <w:b/>
          <w:bCs/>
          <w:color w:val="000000"/>
          <w:sz w:val="24"/>
          <w:szCs w:val="24"/>
          <w:bdr w:val="none" w:sz="0" w:space="0" w:color="auto" w:frame="1"/>
        </w:rPr>
        <w:t>de</w:t>
      </w:r>
      <w:r w:rsidRPr="002E4856">
        <w:rPr>
          <w:rStyle w:val="normaltextrun"/>
          <w:rFonts w:ascii="Arial Narrow" w:hAnsi="Arial Narrow"/>
          <w:b/>
          <w:bCs/>
          <w:color w:val="000000"/>
          <w:sz w:val="24"/>
          <w:szCs w:val="24"/>
          <w:bdr w:val="none" w:sz="0" w:space="0" w:color="auto" w:frame="1"/>
        </w:rPr>
        <w:t xml:space="preserve"> l</w:t>
      </w:r>
      <w:r w:rsidR="6D5E4101" w:rsidRPr="002E4856">
        <w:rPr>
          <w:rStyle w:val="normaltextrun"/>
          <w:rFonts w:ascii="Arial Narrow" w:hAnsi="Arial Narrow"/>
          <w:b/>
          <w:bCs/>
          <w:color w:val="000000"/>
          <w:sz w:val="24"/>
          <w:szCs w:val="24"/>
          <w:bdr w:val="none" w:sz="0" w:space="0" w:color="auto" w:frame="1"/>
        </w:rPr>
        <w:t>a Universidad Anáhuac México.</w:t>
      </w:r>
    </w:p>
    <w:p w14:paraId="6548A57F" w14:textId="77777777" w:rsidR="002E4856" w:rsidRPr="002E4856" w:rsidRDefault="002E4856" w:rsidP="002E4856">
      <w:pPr>
        <w:pStyle w:val="Prrafodelista"/>
        <w:jc w:val="both"/>
        <w:rPr>
          <w:rStyle w:val="normaltextrun"/>
          <w:rFonts w:ascii="Arial Narrow" w:hAnsi="Arial Narrow"/>
          <w:b/>
          <w:bCs/>
          <w:color w:val="000000"/>
          <w:sz w:val="24"/>
          <w:szCs w:val="24"/>
          <w:bdr w:val="none" w:sz="0" w:space="0" w:color="auto" w:frame="1"/>
        </w:rPr>
      </w:pPr>
    </w:p>
    <w:p w14:paraId="64EE3512" w14:textId="250400F2" w:rsidR="00394558" w:rsidRDefault="00394558" w:rsidP="059C8E15">
      <w:pPr>
        <w:pStyle w:val="Prrafodelista"/>
        <w:numPr>
          <w:ilvl w:val="1"/>
          <w:numId w:val="19"/>
        </w:numPr>
        <w:spacing w:after="0" w:line="240" w:lineRule="auto"/>
        <w:jc w:val="both"/>
        <w:rPr>
          <w:rFonts w:ascii="Arial Narrow" w:eastAsia="Times New Roman" w:hAnsi="Arial Narrow" w:cs="Times New Roman"/>
          <w:color w:val="000000" w:themeColor="text1"/>
          <w:sz w:val="24"/>
          <w:szCs w:val="24"/>
          <w:lang w:eastAsia="es-CO"/>
        </w:rPr>
      </w:pPr>
      <w:r w:rsidRPr="059C8E15">
        <w:rPr>
          <w:rFonts w:ascii="Arial Narrow" w:eastAsia="Times New Roman" w:hAnsi="Arial Narrow" w:cs="Times New Roman"/>
          <w:color w:val="000000" w:themeColor="text1"/>
          <w:sz w:val="24"/>
          <w:szCs w:val="24"/>
          <w:lang w:eastAsia="es-CO"/>
        </w:rPr>
        <w:t xml:space="preserve">Ser investigador de </w:t>
      </w:r>
      <w:r w:rsidR="17A51695" w:rsidRPr="059C8E15">
        <w:rPr>
          <w:rFonts w:ascii="Arial Narrow" w:eastAsia="Times New Roman" w:hAnsi="Arial Narrow" w:cs="Times New Roman"/>
          <w:color w:val="000000" w:themeColor="text1"/>
          <w:sz w:val="24"/>
          <w:szCs w:val="24"/>
          <w:lang w:eastAsia="es-CO"/>
        </w:rPr>
        <w:t xml:space="preserve">nacionalidad diferente a la mexicana. </w:t>
      </w:r>
    </w:p>
    <w:p w14:paraId="71DC5DA2" w14:textId="4B5A2BD6" w:rsidR="17A51695" w:rsidRDefault="17A51695" w:rsidP="059C8E15">
      <w:pPr>
        <w:pStyle w:val="Prrafodelista"/>
        <w:numPr>
          <w:ilvl w:val="1"/>
          <w:numId w:val="19"/>
        </w:numPr>
        <w:spacing w:after="0" w:line="240" w:lineRule="auto"/>
        <w:jc w:val="both"/>
        <w:rPr>
          <w:rFonts w:ascii="Arial Narrow" w:eastAsia="Times New Roman" w:hAnsi="Arial Narrow" w:cs="Times New Roman"/>
          <w:color w:val="000000" w:themeColor="text1"/>
          <w:sz w:val="24"/>
          <w:szCs w:val="24"/>
          <w:lang w:eastAsia="es-CO"/>
        </w:rPr>
      </w:pPr>
      <w:r w:rsidRPr="059C8E15">
        <w:rPr>
          <w:rFonts w:ascii="Arial Narrow" w:eastAsia="Times New Roman" w:hAnsi="Arial Narrow" w:cs="Times New Roman"/>
          <w:color w:val="000000" w:themeColor="text1"/>
          <w:sz w:val="24"/>
          <w:szCs w:val="24"/>
          <w:lang w:eastAsia="es-CO"/>
        </w:rPr>
        <w:t>Contar con título de doctorado</w:t>
      </w:r>
    </w:p>
    <w:p w14:paraId="0D12B516" w14:textId="77851CC9" w:rsidR="17A51695" w:rsidRDefault="17A51695" w:rsidP="059C8E15">
      <w:pPr>
        <w:pStyle w:val="Prrafodelista"/>
        <w:numPr>
          <w:ilvl w:val="1"/>
          <w:numId w:val="19"/>
        </w:numPr>
        <w:spacing w:after="0" w:line="240" w:lineRule="auto"/>
        <w:jc w:val="both"/>
        <w:rPr>
          <w:rFonts w:ascii="Arial Narrow" w:eastAsia="Times New Roman" w:hAnsi="Arial Narrow" w:cs="Times New Roman"/>
          <w:color w:val="000000" w:themeColor="text1"/>
          <w:sz w:val="24"/>
          <w:szCs w:val="24"/>
          <w:lang w:eastAsia="es-CO"/>
        </w:rPr>
      </w:pPr>
      <w:r w:rsidRPr="059C8E15">
        <w:rPr>
          <w:rFonts w:ascii="Arial Narrow" w:eastAsia="Times New Roman" w:hAnsi="Arial Narrow" w:cs="Times New Roman"/>
          <w:color w:val="000000" w:themeColor="text1"/>
          <w:sz w:val="24"/>
          <w:szCs w:val="24"/>
          <w:lang w:eastAsia="es-CO"/>
        </w:rPr>
        <w:t>Contar con experiencia investigativa en las áreas prioritarias definidas por la Universidd de Anáhuac México (apartado 1.2)</w:t>
      </w:r>
    </w:p>
    <w:p w14:paraId="4E6A084E" w14:textId="54CD7E76" w:rsidR="009C41E9" w:rsidRPr="00094C86" w:rsidRDefault="009C41E9" w:rsidP="00094C86">
      <w:pPr>
        <w:jc w:val="both"/>
        <w:rPr>
          <w:rFonts w:ascii="Arial Narrow" w:hAnsi="Arial Narrow"/>
          <w:sz w:val="24"/>
          <w:szCs w:val="24"/>
        </w:rPr>
      </w:pPr>
    </w:p>
    <w:p w14:paraId="590548A8" w14:textId="6AE4C18E" w:rsidR="009C41E9" w:rsidRDefault="00394558" w:rsidP="002E4856">
      <w:pPr>
        <w:pStyle w:val="Prrafodelista"/>
        <w:numPr>
          <w:ilvl w:val="0"/>
          <w:numId w:val="19"/>
        </w:numPr>
        <w:jc w:val="both"/>
        <w:rPr>
          <w:rStyle w:val="eop"/>
          <w:rFonts w:ascii="Arial Narrow" w:hAnsi="Arial Narrow"/>
          <w:color w:val="000000"/>
          <w:sz w:val="24"/>
          <w:szCs w:val="24"/>
          <w:shd w:val="clear" w:color="auto" w:fill="FFFFFF"/>
        </w:rPr>
      </w:pPr>
      <w:r w:rsidRPr="002E4856">
        <w:rPr>
          <w:rStyle w:val="normaltextrun"/>
          <w:rFonts w:ascii="Arial Narrow" w:hAnsi="Arial Narrow"/>
          <w:b/>
          <w:bCs/>
          <w:color w:val="000000"/>
          <w:sz w:val="24"/>
          <w:szCs w:val="24"/>
          <w:shd w:val="clear" w:color="auto" w:fill="FFFFFF"/>
        </w:rPr>
        <w:t>Requisitos de la Universidad Católica de Colombia </w:t>
      </w:r>
      <w:r w:rsidRPr="002E4856">
        <w:rPr>
          <w:rStyle w:val="eop"/>
          <w:rFonts w:ascii="Arial Narrow" w:hAnsi="Arial Narrow"/>
          <w:color w:val="000000"/>
          <w:sz w:val="24"/>
          <w:szCs w:val="24"/>
          <w:shd w:val="clear" w:color="auto" w:fill="FFFFFF"/>
        </w:rPr>
        <w:t> </w:t>
      </w:r>
    </w:p>
    <w:p w14:paraId="64E257AD" w14:textId="77777777" w:rsidR="002E4856" w:rsidRPr="002E4856" w:rsidRDefault="002E4856" w:rsidP="002E4856">
      <w:pPr>
        <w:pStyle w:val="Prrafodelista"/>
        <w:jc w:val="both"/>
        <w:rPr>
          <w:rStyle w:val="eop"/>
          <w:rFonts w:ascii="Arial Narrow" w:hAnsi="Arial Narrow"/>
          <w:color w:val="000000"/>
          <w:sz w:val="24"/>
          <w:szCs w:val="24"/>
          <w:shd w:val="clear" w:color="auto" w:fill="FFFFFF"/>
        </w:rPr>
      </w:pPr>
    </w:p>
    <w:p w14:paraId="25DB7A7D" w14:textId="71E41068" w:rsidR="00394558" w:rsidRPr="002E4856" w:rsidRDefault="00394558" w:rsidP="002E4856">
      <w:pPr>
        <w:pStyle w:val="Prrafodelista"/>
        <w:numPr>
          <w:ilvl w:val="1"/>
          <w:numId w:val="19"/>
        </w:numPr>
        <w:spacing w:after="0" w:line="240" w:lineRule="auto"/>
        <w:jc w:val="both"/>
        <w:textAlignment w:val="baseline"/>
        <w:rPr>
          <w:rFonts w:ascii="Arial Narrow" w:eastAsia="Times New Roman" w:hAnsi="Arial Narrow" w:cs="Times New Roman"/>
          <w:sz w:val="24"/>
          <w:szCs w:val="24"/>
          <w:lang w:eastAsia="es-CO"/>
        </w:rPr>
      </w:pPr>
      <w:r w:rsidRPr="002E4856">
        <w:rPr>
          <w:rFonts w:ascii="Arial Narrow" w:eastAsia="Times New Roman" w:hAnsi="Arial Narrow" w:cs="Times New Roman"/>
          <w:color w:val="000000"/>
          <w:sz w:val="24"/>
          <w:szCs w:val="24"/>
          <w:lang w:eastAsia="es-CO"/>
        </w:rPr>
        <w:t>Tener mínimo un año de permanencia en la Institución vinculado como profesor de planta de tiempo completo. </w:t>
      </w:r>
    </w:p>
    <w:p w14:paraId="6FF6DABC" w14:textId="525EBF55" w:rsidR="00394558" w:rsidRPr="002E4856" w:rsidRDefault="00394558" w:rsidP="002E4856">
      <w:pPr>
        <w:pStyle w:val="Prrafodelista"/>
        <w:numPr>
          <w:ilvl w:val="1"/>
          <w:numId w:val="19"/>
        </w:numPr>
        <w:spacing w:after="0" w:line="240" w:lineRule="auto"/>
        <w:jc w:val="both"/>
        <w:textAlignment w:val="baseline"/>
        <w:rPr>
          <w:rFonts w:ascii="Arial Narrow" w:eastAsia="Times New Roman" w:hAnsi="Arial Narrow" w:cs="Times New Roman"/>
          <w:sz w:val="24"/>
          <w:szCs w:val="24"/>
          <w:lang w:eastAsia="es-CO"/>
        </w:rPr>
      </w:pPr>
      <w:r w:rsidRPr="002E4856">
        <w:rPr>
          <w:rFonts w:ascii="Arial Narrow" w:eastAsia="Times New Roman" w:hAnsi="Arial Narrow" w:cs="Times New Roman"/>
          <w:color w:val="000000"/>
          <w:sz w:val="24"/>
          <w:szCs w:val="24"/>
          <w:lang w:eastAsia="es-CO"/>
        </w:rPr>
        <w:t xml:space="preserve">Diligenciar el </w:t>
      </w:r>
      <w:r w:rsidRPr="002E4856">
        <w:rPr>
          <w:rFonts w:ascii="Arial Narrow" w:eastAsia="Times New Roman" w:hAnsi="Arial Narrow" w:cs="Times New Roman"/>
          <w:i/>
          <w:iCs/>
          <w:color w:val="000000"/>
          <w:sz w:val="24"/>
          <w:szCs w:val="24"/>
          <w:lang w:eastAsia="es-CO"/>
        </w:rPr>
        <w:t>Formato de solicitud de estancia de investigación saliente de estudiantes, investigadores y profesores</w:t>
      </w:r>
      <w:r w:rsidRPr="002E4856">
        <w:rPr>
          <w:rFonts w:ascii="Arial Narrow" w:eastAsia="Times New Roman" w:hAnsi="Arial Narrow" w:cs="Times New Roman"/>
          <w:color w:val="000000"/>
          <w:sz w:val="24"/>
          <w:szCs w:val="24"/>
          <w:lang w:eastAsia="es-CO"/>
        </w:rPr>
        <w:t xml:space="preserve"> (Anexo I) y presentarlo ante el Consejo de Facultad o Departamento para su estudio y aprobación, anexando lo enunciado en el apartado anterior.  </w:t>
      </w:r>
    </w:p>
    <w:p w14:paraId="2F4A26E4" w14:textId="43D0E61C" w:rsidR="00DA0C6E" w:rsidRPr="002E4856" w:rsidRDefault="00394558" w:rsidP="002E4856">
      <w:pPr>
        <w:pStyle w:val="Prrafodelista"/>
        <w:numPr>
          <w:ilvl w:val="1"/>
          <w:numId w:val="19"/>
        </w:numPr>
        <w:spacing w:after="0" w:line="240" w:lineRule="auto"/>
        <w:jc w:val="both"/>
        <w:textAlignment w:val="baseline"/>
        <w:rPr>
          <w:rFonts w:ascii="Arial Narrow" w:eastAsia="Times New Roman" w:hAnsi="Arial Narrow" w:cs="Times New Roman"/>
          <w:sz w:val="24"/>
          <w:szCs w:val="24"/>
          <w:lang w:eastAsia="es-CO"/>
        </w:rPr>
      </w:pPr>
      <w:r w:rsidRPr="002E4856">
        <w:rPr>
          <w:rFonts w:ascii="Arial Narrow" w:eastAsia="Times New Roman" w:hAnsi="Arial Narrow" w:cs="Times New Roman"/>
          <w:color w:val="000000"/>
          <w:sz w:val="24"/>
          <w:szCs w:val="24"/>
          <w:lang w:eastAsia="es-CO"/>
        </w:rPr>
        <w:t>Presentar ante el jefe directo y ante la Dirección Central de Investigaciones el formato Propuesta plan de trabajo para el cumplimiento de actividades de estancias de investigación saliente-profesor (F-038-IT-086), el cual garantice el cumplimiento de las actividades asignadas mientras realiza la estancia de investigación (Ver Anexo II propuesta de formato de plan de trabajo). </w:t>
      </w:r>
    </w:p>
    <w:p w14:paraId="603B4A75" w14:textId="7E1E6F69" w:rsidR="00394558" w:rsidRPr="002E4856" w:rsidRDefault="00394558" w:rsidP="002E4856">
      <w:pPr>
        <w:pStyle w:val="Prrafodelista"/>
        <w:numPr>
          <w:ilvl w:val="1"/>
          <w:numId w:val="19"/>
        </w:numPr>
        <w:spacing w:after="0" w:line="240" w:lineRule="auto"/>
        <w:jc w:val="both"/>
        <w:textAlignment w:val="baseline"/>
        <w:rPr>
          <w:rFonts w:ascii="Arial Narrow" w:eastAsia="Times New Roman" w:hAnsi="Arial Narrow" w:cs="Times New Roman"/>
          <w:sz w:val="24"/>
          <w:szCs w:val="24"/>
          <w:lang w:eastAsia="es-CO"/>
        </w:rPr>
      </w:pPr>
      <w:r w:rsidRPr="002E4856">
        <w:rPr>
          <w:rFonts w:ascii="Arial Narrow" w:eastAsia="Times New Roman" w:hAnsi="Arial Narrow" w:cs="Times New Roman"/>
          <w:color w:val="000000"/>
          <w:sz w:val="24"/>
          <w:szCs w:val="24"/>
          <w:lang w:eastAsia="es-CO"/>
        </w:rPr>
        <w:t>El Consejo de Facultad o Departamento evaluará la participación del profesor en la convocatoria y la pertinencia de su estancia de investigación. El acta de aprobación de la participación del profesor deberá dar cuenta del análisis de los siguientes aspectos: </w:t>
      </w:r>
    </w:p>
    <w:p w14:paraId="5DA44DEF" w14:textId="77777777" w:rsidR="00394558" w:rsidRPr="00394558" w:rsidRDefault="00394558" w:rsidP="00094C86">
      <w:pPr>
        <w:numPr>
          <w:ilvl w:val="0"/>
          <w:numId w:val="7"/>
        </w:numPr>
        <w:spacing w:after="0" w:line="240" w:lineRule="auto"/>
        <w:ind w:left="1800" w:firstLine="0"/>
        <w:jc w:val="both"/>
        <w:textAlignment w:val="baseline"/>
        <w:rPr>
          <w:rFonts w:ascii="Arial Narrow" w:eastAsia="Times New Roman" w:hAnsi="Arial Narrow" w:cs="Times New Roman"/>
          <w:sz w:val="24"/>
          <w:szCs w:val="24"/>
          <w:lang w:eastAsia="es-CO"/>
        </w:rPr>
      </w:pPr>
      <w:r w:rsidRPr="00394558">
        <w:rPr>
          <w:rFonts w:ascii="Arial Narrow" w:eastAsia="Times New Roman" w:hAnsi="Arial Narrow" w:cs="Times New Roman"/>
          <w:color w:val="000000"/>
          <w:sz w:val="24"/>
          <w:szCs w:val="24"/>
          <w:lang w:eastAsia="es-CO"/>
        </w:rPr>
        <w:t>Valoración del desempeño docente correspondiente al último año. </w:t>
      </w:r>
    </w:p>
    <w:p w14:paraId="034EA517" w14:textId="0DCB0E2E" w:rsidR="00394558" w:rsidRPr="00394558" w:rsidRDefault="00394558" w:rsidP="059C8E15">
      <w:pPr>
        <w:numPr>
          <w:ilvl w:val="0"/>
          <w:numId w:val="8"/>
        </w:numPr>
        <w:spacing w:after="0" w:line="240" w:lineRule="auto"/>
        <w:ind w:left="1800" w:firstLine="0"/>
        <w:jc w:val="both"/>
        <w:textAlignment w:val="baseline"/>
        <w:rPr>
          <w:rStyle w:val="Refdenotaalpie"/>
          <w:rFonts w:ascii="Arial Narrow" w:eastAsia="Times New Roman" w:hAnsi="Arial Narrow" w:cs="Times New Roman"/>
          <w:color w:val="000000" w:themeColor="text1"/>
          <w:sz w:val="24"/>
          <w:szCs w:val="24"/>
          <w:lang w:eastAsia="es-CO"/>
        </w:rPr>
      </w:pPr>
      <w:r w:rsidRPr="00394558">
        <w:rPr>
          <w:rFonts w:ascii="Arial Narrow" w:eastAsia="Times New Roman" w:hAnsi="Arial Narrow" w:cs="Times New Roman"/>
          <w:color w:val="000000"/>
          <w:sz w:val="24"/>
          <w:szCs w:val="24"/>
          <w:lang w:eastAsia="es-CO"/>
        </w:rPr>
        <w:lastRenderedPageBreak/>
        <w:t>El docente se encuentra a paz y salvo con los compromisos de investigación</w:t>
      </w:r>
      <w:r w:rsidR="08D4C1F2" w:rsidRPr="00394558">
        <w:rPr>
          <w:rFonts w:ascii="Arial Narrow" w:eastAsia="Times New Roman" w:hAnsi="Arial Narrow" w:cs="Times New Roman"/>
          <w:color w:val="000000"/>
          <w:sz w:val="24"/>
          <w:szCs w:val="24"/>
          <w:lang w:eastAsia="es-CO"/>
        </w:rPr>
        <w:t xml:space="preserve"> o relacionados con otras convocatorias previas de internacionalización</w:t>
      </w:r>
      <w:r w:rsidRPr="059C8E15">
        <w:rPr>
          <w:rStyle w:val="Refdenotaalfinal"/>
          <w:rFonts w:ascii="Arial Narrow" w:eastAsia="Times New Roman" w:hAnsi="Arial Narrow" w:cs="Times New Roman"/>
          <w:color w:val="000000" w:themeColor="text1"/>
          <w:sz w:val="24"/>
          <w:szCs w:val="24"/>
          <w:lang w:eastAsia="es-CO"/>
        </w:rPr>
        <w:endnoteReference w:id="1"/>
      </w:r>
    </w:p>
    <w:p w14:paraId="7B201FF8" w14:textId="5605265E" w:rsidR="00394558" w:rsidRPr="00CD5EC2" w:rsidRDefault="00394558" w:rsidP="00094C86">
      <w:pPr>
        <w:numPr>
          <w:ilvl w:val="0"/>
          <w:numId w:val="9"/>
        </w:numPr>
        <w:spacing w:after="0" w:line="240" w:lineRule="auto"/>
        <w:ind w:left="1800" w:firstLine="0"/>
        <w:jc w:val="both"/>
        <w:textAlignment w:val="baseline"/>
        <w:rPr>
          <w:rFonts w:ascii="Arial Narrow" w:eastAsia="Times New Roman" w:hAnsi="Arial Narrow" w:cs="Times New Roman"/>
          <w:sz w:val="24"/>
          <w:szCs w:val="24"/>
          <w:lang w:eastAsia="es-CO"/>
        </w:rPr>
      </w:pPr>
      <w:r w:rsidRPr="7D9D669E">
        <w:rPr>
          <w:rFonts w:ascii="Arial Narrow" w:eastAsia="Times New Roman" w:hAnsi="Arial Narrow" w:cs="Times New Roman"/>
          <w:color w:val="000000" w:themeColor="text1"/>
          <w:sz w:val="24"/>
          <w:szCs w:val="24"/>
          <w:lang w:eastAsia="es-CO"/>
        </w:rPr>
        <w:t> El plan de trabajo que garantizará el cumplimiento de las actividades asignadas al solicitante mientras realiza la estancia de investigación (Ver Anexo II). </w:t>
      </w:r>
    </w:p>
    <w:p w14:paraId="3A38411D" w14:textId="307E1BD0" w:rsidR="00CD5EC2" w:rsidRPr="002E4856" w:rsidRDefault="59D8DCF0" w:rsidP="7D9D669E">
      <w:pPr>
        <w:pStyle w:val="Prrafodelista"/>
        <w:numPr>
          <w:ilvl w:val="1"/>
          <w:numId w:val="19"/>
        </w:numPr>
        <w:spacing w:after="0" w:line="240" w:lineRule="auto"/>
        <w:jc w:val="both"/>
        <w:textAlignment w:val="baseline"/>
      </w:pPr>
      <w:r w:rsidRPr="7D9D669E">
        <w:rPr>
          <w:rFonts w:ascii="Arial Narrow" w:eastAsia="Times New Roman" w:hAnsi="Arial Narrow" w:cs="Times New Roman"/>
          <w:color w:val="000000" w:themeColor="text1"/>
          <w:sz w:val="24"/>
          <w:szCs w:val="24"/>
          <w:lang w:eastAsia="es-CO"/>
        </w:rPr>
        <w:t xml:space="preserve">El profesor </w:t>
      </w:r>
      <w:r w:rsidRPr="7D9D669E">
        <w:rPr>
          <w:rFonts w:ascii="Arial Narrow" w:eastAsia="Arial Narrow" w:hAnsi="Arial Narrow" w:cs="Arial Narrow"/>
          <w:color w:val="000000" w:themeColor="text1"/>
        </w:rPr>
        <w:t xml:space="preserve">seleccionado, deberá entregar a la coordinación de investigación de su Unidad Académica, con copia al correo </w:t>
      </w:r>
      <w:hyperlink r:id="rId12">
        <w:r w:rsidRPr="7D9D669E">
          <w:rPr>
            <w:rStyle w:val="Hipervnculo"/>
            <w:rFonts w:ascii="Arial Narrow" w:eastAsia="Arial Narrow" w:hAnsi="Arial Narrow" w:cs="Arial Narrow"/>
          </w:rPr>
          <w:t>dinvestigaciones@ucatolica.edu.co</w:t>
        </w:r>
      </w:hyperlink>
      <w:r w:rsidRPr="7D9D669E">
        <w:rPr>
          <w:rFonts w:ascii="Arial Narrow" w:eastAsia="Arial Narrow" w:hAnsi="Arial Narrow" w:cs="Arial Narrow"/>
          <w:color w:val="000000" w:themeColor="text1"/>
        </w:rPr>
        <w:t>, el informe con resultados y productos esperados, de acuerdo con lo definido en el plan de trabajo, dentro de un plazo no superior a tres (3) meses contados a partir de la finalización de la estancia (</w:t>
      </w:r>
      <w:r w:rsidR="61B672F8" w:rsidRPr="7D9D669E">
        <w:rPr>
          <w:rFonts w:ascii="Arial Narrow" w:eastAsia="Arial Narrow" w:hAnsi="Arial Narrow" w:cs="Arial Narrow"/>
          <w:color w:val="000000" w:themeColor="text1"/>
        </w:rPr>
        <w:t>Anexo III)</w:t>
      </w:r>
      <w:r w:rsidR="00CD5EC2" w:rsidRPr="7D9D669E">
        <w:rPr>
          <w:rStyle w:val="Refdenotaalfinal"/>
        </w:rPr>
        <w:endnoteReference w:id="2"/>
      </w:r>
    </w:p>
    <w:p w14:paraId="2B3C2D52" w14:textId="313DFC31" w:rsidR="00CD5EC2" w:rsidRPr="002E4856" w:rsidRDefault="00CD5EC2" w:rsidP="002E4856">
      <w:pPr>
        <w:pStyle w:val="Prrafodelista"/>
        <w:numPr>
          <w:ilvl w:val="1"/>
          <w:numId w:val="19"/>
        </w:numPr>
        <w:spacing w:after="0" w:line="240" w:lineRule="auto"/>
        <w:jc w:val="both"/>
        <w:textAlignment w:val="baseline"/>
        <w:rPr>
          <w:rFonts w:ascii="Arial Narrow" w:eastAsia="Times New Roman" w:hAnsi="Arial Narrow" w:cs="Times New Roman"/>
          <w:color w:val="000000"/>
          <w:sz w:val="24"/>
          <w:szCs w:val="24"/>
          <w:lang w:eastAsia="es-CO"/>
        </w:rPr>
      </w:pPr>
      <w:r w:rsidRPr="002E4856">
        <w:rPr>
          <w:rFonts w:ascii="Arial Narrow" w:eastAsia="Times New Roman" w:hAnsi="Arial Narrow" w:cs="Times New Roman"/>
          <w:color w:val="000000"/>
          <w:sz w:val="24"/>
          <w:szCs w:val="24"/>
          <w:lang w:eastAsia="es-CO"/>
        </w:rPr>
        <w:t xml:space="preserve">Generar un espacio de socialización y visibilidad de la estancia a su retorno a la Universidad Católica de Colombia, que amplíe el impacto de su experiencia y permita identificar nuevas posibilidades de trabajo con la Universidad de destino, acorde con la categoría definida por </w:t>
      </w:r>
      <w:proofErr w:type="spellStart"/>
      <w:r w:rsidRPr="002E4856">
        <w:rPr>
          <w:rFonts w:ascii="Arial Narrow" w:eastAsia="Times New Roman" w:hAnsi="Arial Narrow" w:cs="Times New Roman"/>
          <w:color w:val="000000"/>
          <w:sz w:val="24"/>
          <w:szCs w:val="24"/>
          <w:lang w:eastAsia="es-CO"/>
        </w:rPr>
        <w:t>MinCiencias</w:t>
      </w:r>
      <w:proofErr w:type="spellEnd"/>
      <w:r w:rsidRPr="002E4856">
        <w:rPr>
          <w:rFonts w:ascii="Arial Narrow" w:eastAsia="Times New Roman" w:hAnsi="Arial Narrow" w:cs="Times New Roman"/>
          <w:color w:val="000000"/>
          <w:sz w:val="24"/>
          <w:szCs w:val="24"/>
          <w:lang w:eastAsia="es-CO"/>
        </w:rPr>
        <w:t xml:space="preserve"> “Actividades de Divulgación Pública de la Ciencia” dentro de la categoría "Circulación de conocimiento especializado” como: Realización de eventos científicos con componentes de apropiación, talleres de creación, y eventos culturales y artísticos; o dentro de la categoría "Divulgación Pública de la </w:t>
      </w:r>
      <w:proofErr w:type="spellStart"/>
      <w:r w:rsidRPr="002E4856">
        <w:rPr>
          <w:rFonts w:ascii="Arial Narrow" w:eastAsia="Times New Roman" w:hAnsi="Arial Narrow" w:cs="Times New Roman"/>
          <w:color w:val="000000"/>
          <w:sz w:val="24"/>
          <w:szCs w:val="24"/>
          <w:lang w:eastAsia="es-CO"/>
        </w:rPr>
        <w:t>CTeI</w:t>
      </w:r>
      <w:proofErr w:type="spellEnd"/>
      <w:r w:rsidRPr="002E4856">
        <w:rPr>
          <w:rFonts w:ascii="Arial Narrow" w:eastAsia="Times New Roman" w:hAnsi="Arial Narrow" w:cs="Times New Roman"/>
          <w:color w:val="000000"/>
          <w:sz w:val="24"/>
          <w:szCs w:val="24"/>
          <w:lang w:eastAsia="es-CO"/>
        </w:rPr>
        <w:t xml:space="preserve">”, como: producciones de contenido digital, producción de estrategias y contenido </w:t>
      </w:r>
      <w:proofErr w:type="spellStart"/>
      <w:r w:rsidRPr="002E4856">
        <w:rPr>
          <w:rFonts w:ascii="Arial Narrow" w:eastAsia="Times New Roman" w:hAnsi="Arial Narrow" w:cs="Times New Roman"/>
          <w:color w:val="000000"/>
          <w:sz w:val="24"/>
          <w:szCs w:val="24"/>
          <w:lang w:eastAsia="es-CO"/>
        </w:rPr>
        <w:t>transmedia</w:t>
      </w:r>
      <w:proofErr w:type="spellEnd"/>
      <w:r w:rsidRPr="002E4856">
        <w:rPr>
          <w:rFonts w:ascii="Arial Narrow" w:eastAsia="Times New Roman" w:hAnsi="Arial Narrow" w:cs="Times New Roman"/>
          <w:color w:val="000000"/>
          <w:sz w:val="24"/>
          <w:szCs w:val="24"/>
          <w:lang w:eastAsia="es-CO"/>
        </w:rPr>
        <w:t xml:space="preserve">, y desarrollos web. Las condiciones de realización, existencia y calidad, se deben garantizar acorde al modelo vigente definido por </w:t>
      </w:r>
      <w:proofErr w:type="spellStart"/>
      <w:r w:rsidRPr="002E4856">
        <w:rPr>
          <w:rFonts w:ascii="Arial Narrow" w:eastAsia="Times New Roman" w:hAnsi="Arial Narrow" w:cs="Times New Roman"/>
          <w:color w:val="000000"/>
          <w:sz w:val="24"/>
          <w:szCs w:val="24"/>
          <w:lang w:eastAsia="es-CO"/>
        </w:rPr>
        <w:t>MinCiencias</w:t>
      </w:r>
      <w:proofErr w:type="spellEnd"/>
      <w:r w:rsidRPr="002E4856">
        <w:rPr>
          <w:rFonts w:ascii="Arial Narrow" w:eastAsia="Times New Roman" w:hAnsi="Arial Narrow" w:cs="Times New Roman"/>
          <w:color w:val="000000"/>
          <w:sz w:val="24"/>
          <w:szCs w:val="24"/>
          <w:lang w:eastAsia="es-CO"/>
        </w:rPr>
        <w:t>.</w:t>
      </w:r>
    </w:p>
    <w:p w14:paraId="7342F645" w14:textId="77777777" w:rsidR="00CD5EC2" w:rsidRPr="00CD5EC2" w:rsidRDefault="00CD5EC2" w:rsidP="00CD5EC2">
      <w:pPr>
        <w:pStyle w:val="Prrafodelista"/>
        <w:spacing w:after="0" w:line="240" w:lineRule="auto"/>
        <w:jc w:val="both"/>
        <w:textAlignment w:val="baseline"/>
        <w:rPr>
          <w:rFonts w:ascii="Arial Narrow" w:eastAsia="Times New Roman" w:hAnsi="Arial Narrow" w:cs="Times New Roman"/>
          <w:color w:val="000000"/>
          <w:sz w:val="24"/>
          <w:szCs w:val="24"/>
          <w:lang w:eastAsia="es-CO"/>
        </w:rPr>
      </w:pPr>
    </w:p>
    <w:p w14:paraId="65168D52" w14:textId="2C7C7034" w:rsidR="00394558" w:rsidRDefault="00394558" w:rsidP="007E3CCF">
      <w:pPr>
        <w:pStyle w:val="paragraph"/>
        <w:numPr>
          <w:ilvl w:val="0"/>
          <w:numId w:val="19"/>
        </w:numPr>
        <w:spacing w:before="0" w:beforeAutospacing="0" w:after="0" w:afterAutospacing="0"/>
        <w:jc w:val="both"/>
        <w:textAlignment w:val="baseline"/>
        <w:rPr>
          <w:rStyle w:val="eop"/>
          <w:rFonts w:ascii="Arial Narrow" w:hAnsi="Arial Narrow" w:cs="Segoe UI"/>
          <w:color w:val="000000"/>
        </w:rPr>
      </w:pPr>
      <w:r w:rsidRPr="00094C86">
        <w:rPr>
          <w:rStyle w:val="normaltextrun"/>
          <w:rFonts w:ascii="Arial Narrow" w:hAnsi="Arial Narrow" w:cs="Segoe UI"/>
          <w:b/>
          <w:bCs/>
          <w:color w:val="000000"/>
        </w:rPr>
        <w:t>Documentos a presentar</w:t>
      </w:r>
      <w:r w:rsidRPr="00094C86">
        <w:rPr>
          <w:rStyle w:val="eop"/>
          <w:rFonts w:ascii="Arial Narrow" w:hAnsi="Arial Narrow" w:cs="Segoe UI"/>
          <w:color w:val="000000"/>
        </w:rPr>
        <w:t> </w:t>
      </w:r>
    </w:p>
    <w:p w14:paraId="27E2F37A" w14:textId="77777777" w:rsidR="007E3CCF" w:rsidRDefault="007E3CCF" w:rsidP="059C8E15">
      <w:pPr>
        <w:pStyle w:val="paragraph"/>
        <w:spacing w:before="0" w:beforeAutospacing="0" w:after="0" w:afterAutospacing="0"/>
        <w:jc w:val="both"/>
        <w:textAlignment w:val="baseline"/>
        <w:rPr>
          <w:rStyle w:val="eop"/>
          <w:rFonts w:ascii="Arial Narrow" w:hAnsi="Arial Narrow" w:cs="Segoe UI"/>
          <w:color w:val="000000"/>
          <w:highlight w:val="yellow"/>
        </w:rPr>
      </w:pPr>
    </w:p>
    <w:p w14:paraId="6A796DCA" w14:textId="4B15F6B2" w:rsidR="00394558" w:rsidRPr="00094C86" w:rsidRDefault="00394558" w:rsidP="059C8E15">
      <w:pPr>
        <w:pStyle w:val="paragraph"/>
        <w:spacing w:before="0" w:beforeAutospacing="0" w:after="0" w:afterAutospacing="0"/>
        <w:jc w:val="both"/>
        <w:textAlignment w:val="baseline"/>
        <w:rPr>
          <w:rStyle w:val="eop"/>
          <w:rFonts w:ascii="Arial Narrow" w:hAnsi="Arial Narrow" w:cs="Segoe UI"/>
          <w:color w:val="000000"/>
        </w:rPr>
      </w:pPr>
      <w:r w:rsidRPr="059C8E15">
        <w:rPr>
          <w:rStyle w:val="normaltextrun"/>
          <w:rFonts w:ascii="Arial Narrow" w:hAnsi="Arial Narrow" w:cs="Segoe UI"/>
          <w:color w:val="000000" w:themeColor="text1"/>
        </w:rPr>
        <w:t xml:space="preserve">Será únicamente el </w:t>
      </w:r>
      <w:r w:rsidRPr="059C8E15">
        <w:rPr>
          <w:rStyle w:val="normaltextrun"/>
          <w:rFonts w:ascii="Arial Narrow" w:hAnsi="Arial Narrow" w:cs="Segoe UI"/>
        </w:rPr>
        <w:t>Coordinador</w:t>
      </w:r>
      <w:r w:rsidRPr="059C8E15">
        <w:rPr>
          <w:rStyle w:val="normaltextrun"/>
          <w:rFonts w:ascii="Arial Narrow" w:hAnsi="Arial Narrow" w:cs="Segoe UI"/>
          <w:color w:val="000000" w:themeColor="text1"/>
        </w:rPr>
        <w:t xml:space="preserve"> de Internacionalización de la Unidad Académica el que envíe a la Oficina de Relaciones Internacionales e Interinstitucionales la documentación del profesor de planta de tiempo completo que se postule a la convocatoria</w:t>
      </w:r>
      <w:r w:rsidR="00A63AFD" w:rsidRPr="059C8E15">
        <w:rPr>
          <w:rStyle w:val="normaltextrun"/>
          <w:rFonts w:ascii="Arial Narrow" w:hAnsi="Arial Narrow" w:cs="Segoe UI"/>
          <w:color w:val="000000" w:themeColor="text1"/>
        </w:rPr>
        <w:t xml:space="preserve">. </w:t>
      </w:r>
      <w:r w:rsidRPr="059C8E15">
        <w:rPr>
          <w:rStyle w:val="normaltextrun"/>
          <w:rFonts w:ascii="Arial Narrow" w:hAnsi="Arial Narrow" w:cs="Segoe UI"/>
          <w:color w:val="000000" w:themeColor="text1"/>
        </w:rPr>
        <w:t xml:space="preserve">La documentación será recibida hasta el </w:t>
      </w:r>
      <w:r w:rsidR="00BE2A0D" w:rsidRPr="059C8E15">
        <w:rPr>
          <w:rStyle w:val="normaltextrun"/>
          <w:rFonts w:ascii="Arial Narrow" w:hAnsi="Arial Narrow" w:cs="Segoe UI"/>
          <w:b/>
          <w:bCs/>
        </w:rPr>
        <w:t>lunes 0</w:t>
      </w:r>
      <w:r w:rsidR="578FF025" w:rsidRPr="059C8E15">
        <w:rPr>
          <w:rStyle w:val="normaltextrun"/>
          <w:rFonts w:ascii="Arial Narrow" w:hAnsi="Arial Narrow" w:cs="Segoe UI"/>
          <w:b/>
          <w:bCs/>
        </w:rPr>
        <w:t>6 de abril</w:t>
      </w:r>
      <w:r w:rsidRPr="059C8E15">
        <w:rPr>
          <w:rStyle w:val="normaltextrun"/>
          <w:rFonts w:ascii="Arial Narrow" w:hAnsi="Arial Narrow" w:cs="Segoe UI"/>
          <w:b/>
          <w:bCs/>
        </w:rPr>
        <w:t xml:space="preserve"> a las </w:t>
      </w:r>
      <w:r w:rsidR="00BE2A0D" w:rsidRPr="059C8E15">
        <w:rPr>
          <w:rStyle w:val="normaltextrun"/>
          <w:rFonts w:ascii="Arial Narrow" w:hAnsi="Arial Narrow" w:cs="Segoe UI"/>
          <w:b/>
          <w:bCs/>
        </w:rPr>
        <w:t>0</w:t>
      </w:r>
      <w:r w:rsidR="634AD897" w:rsidRPr="059C8E15">
        <w:rPr>
          <w:rStyle w:val="normaltextrun"/>
          <w:rFonts w:ascii="Arial Narrow" w:hAnsi="Arial Narrow" w:cs="Segoe UI"/>
          <w:b/>
          <w:bCs/>
        </w:rPr>
        <w:t>2:</w:t>
      </w:r>
      <w:r w:rsidRPr="059C8E15">
        <w:rPr>
          <w:rStyle w:val="normaltextrun"/>
          <w:rFonts w:ascii="Arial Narrow" w:hAnsi="Arial Narrow" w:cs="Segoe UI"/>
          <w:b/>
          <w:bCs/>
        </w:rPr>
        <w:t>00</w:t>
      </w:r>
      <w:r w:rsidR="00BE2A0D" w:rsidRPr="059C8E15">
        <w:rPr>
          <w:rStyle w:val="normaltextrun"/>
          <w:rFonts w:ascii="Arial Narrow" w:hAnsi="Arial Narrow" w:cs="Segoe UI"/>
          <w:b/>
          <w:bCs/>
        </w:rPr>
        <w:t xml:space="preserve"> p.m.</w:t>
      </w:r>
      <w:r w:rsidRPr="059C8E15">
        <w:rPr>
          <w:rStyle w:val="normaltextrun"/>
          <w:rFonts w:ascii="Arial Narrow" w:hAnsi="Arial Narrow" w:cs="Segoe UI"/>
          <w:b/>
          <w:bCs/>
        </w:rPr>
        <w:t xml:space="preserve"> </w:t>
      </w:r>
      <w:r w:rsidRPr="059C8E15">
        <w:rPr>
          <w:rStyle w:val="normaltextrun"/>
          <w:rFonts w:ascii="Arial Narrow" w:hAnsi="Arial Narrow" w:cs="Segoe UI"/>
          <w:color w:val="000000" w:themeColor="text1"/>
        </w:rPr>
        <w:t xml:space="preserve">en archivos por separado y en formato PDF al correo </w:t>
      </w:r>
      <w:hyperlink r:id="rId13">
        <w:r w:rsidRPr="059C8E15">
          <w:rPr>
            <w:rStyle w:val="normaltextrun"/>
            <w:rFonts w:ascii="Arial Narrow" w:hAnsi="Arial Narrow" w:cs="Segoe UI"/>
            <w:color w:val="0563C1"/>
            <w:u w:val="single"/>
          </w:rPr>
          <w:t>coopinternacional@ucatolica.edu.co</w:t>
        </w:r>
      </w:hyperlink>
      <w:r w:rsidRPr="059C8E15">
        <w:rPr>
          <w:rStyle w:val="normaltextrun"/>
          <w:rFonts w:ascii="Arial Narrow" w:hAnsi="Arial Narrow" w:cs="Segoe UI"/>
          <w:color w:val="000000" w:themeColor="text1"/>
        </w:rPr>
        <w:t> </w:t>
      </w:r>
      <w:r w:rsidRPr="059C8E15">
        <w:rPr>
          <w:rStyle w:val="eop"/>
          <w:rFonts w:ascii="Arial Narrow" w:hAnsi="Arial Narrow" w:cs="Segoe UI"/>
          <w:color w:val="000000" w:themeColor="text1"/>
        </w:rPr>
        <w:t> </w:t>
      </w:r>
    </w:p>
    <w:p w14:paraId="7602F09B" w14:textId="77777777" w:rsidR="00394558" w:rsidRPr="00094C86" w:rsidRDefault="00394558" w:rsidP="059C8E15">
      <w:pPr>
        <w:pStyle w:val="paragraph"/>
        <w:spacing w:before="0" w:beforeAutospacing="0" w:after="0" w:afterAutospacing="0"/>
        <w:jc w:val="both"/>
        <w:textAlignment w:val="baseline"/>
        <w:rPr>
          <w:rStyle w:val="normaltextrun"/>
          <w:rFonts w:ascii="Arial Narrow" w:hAnsi="Arial Narrow"/>
          <w:i/>
          <w:iCs/>
          <w:color w:val="000000"/>
          <w:highlight w:val="yellow"/>
          <w:shd w:val="clear" w:color="auto" w:fill="FFFFFF"/>
        </w:rPr>
      </w:pPr>
    </w:p>
    <w:p w14:paraId="745E8651" w14:textId="16A3E573" w:rsidR="4C46BE70" w:rsidRDefault="4C46BE70" w:rsidP="059C8E15">
      <w:pPr>
        <w:pStyle w:val="paragraph"/>
        <w:numPr>
          <w:ilvl w:val="1"/>
          <w:numId w:val="19"/>
        </w:numPr>
        <w:spacing w:before="0" w:beforeAutospacing="0" w:after="0" w:afterAutospacing="0"/>
        <w:jc w:val="both"/>
        <w:rPr>
          <w:rStyle w:val="eop"/>
          <w:rFonts w:ascii="Arial Narrow" w:hAnsi="Arial Narrow"/>
          <w:color w:val="000000" w:themeColor="text1"/>
        </w:rPr>
      </w:pPr>
      <w:r w:rsidRPr="059C8E15">
        <w:rPr>
          <w:rStyle w:val="eop"/>
          <w:rFonts w:ascii="Arial Narrow" w:hAnsi="Arial Narrow"/>
          <w:color w:val="000000" w:themeColor="text1"/>
        </w:rPr>
        <w:t>Resumen ejecutivo del su proyecto de investigación (Formato solicitado por la Universidad de Anáhuac México: máximo 10 MB)</w:t>
      </w:r>
    </w:p>
    <w:p w14:paraId="7F3D412A" w14:textId="6C5535C9" w:rsidR="4C46BE70" w:rsidRDefault="4C46BE70" w:rsidP="059C8E15">
      <w:pPr>
        <w:pStyle w:val="paragraph"/>
        <w:numPr>
          <w:ilvl w:val="1"/>
          <w:numId w:val="19"/>
        </w:numPr>
        <w:spacing w:before="0" w:beforeAutospacing="0" w:after="0" w:afterAutospacing="0"/>
        <w:jc w:val="both"/>
        <w:rPr>
          <w:rStyle w:val="eop"/>
          <w:rFonts w:ascii="Arial Narrow" w:hAnsi="Arial Narrow"/>
          <w:color w:val="000000" w:themeColor="text1"/>
        </w:rPr>
      </w:pPr>
      <w:r w:rsidRPr="059C8E15">
        <w:rPr>
          <w:rStyle w:val="eop"/>
          <w:rFonts w:ascii="Arial Narrow" w:hAnsi="Arial Narrow"/>
          <w:color w:val="000000" w:themeColor="text1"/>
        </w:rPr>
        <w:t>Hoja de vida profesional (Formato solicitado por la Universidad de Anáhuac México: máximo 10 MB)</w:t>
      </w:r>
    </w:p>
    <w:p w14:paraId="48FEB1BF" w14:textId="30032DA8" w:rsidR="4C46BE70" w:rsidRDefault="4C46BE70" w:rsidP="059C8E15">
      <w:pPr>
        <w:pStyle w:val="paragraph"/>
        <w:numPr>
          <w:ilvl w:val="1"/>
          <w:numId w:val="19"/>
        </w:numPr>
        <w:spacing w:before="0" w:beforeAutospacing="0" w:after="0" w:afterAutospacing="0"/>
        <w:jc w:val="both"/>
        <w:rPr>
          <w:rStyle w:val="eop"/>
          <w:rFonts w:ascii="Arial Narrow" w:hAnsi="Arial Narrow"/>
          <w:color w:val="000000" w:themeColor="text1"/>
        </w:rPr>
      </w:pPr>
      <w:r w:rsidRPr="059C8E15">
        <w:rPr>
          <w:rStyle w:val="eop"/>
          <w:rFonts w:ascii="Arial Narrow" w:hAnsi="Arial Narrow"/>
          <w:color w:val="000000" w:themeColor="text1"/>
        </w:rPr>
        <w:t>Cronograma de su proyecto (Formato solicitado por la Universidad de Anáhuac México: máximo 10 MB)</w:t>
      </w:r>
    </w:p>
    <w:p w14:paraId="56F69EB8" w14:textId="5E6A53E9" w:rsidR="00394558" w:rsidRDefault="00394558" w:rsidP="059C8E15">
      <w:pPr>
        <w:pStyle w:val="paragraph"/>
        <w:numPr>
          <w:ilvl w:val="1"/>
          <w:numId w:val="19"/>
        </w:numPr>
        <w:spacing w:before="0" w:beforeAutospacing="0" w:after="0" w:afterAutospacing="0"/>
        <w:jc w:val="both"/>
        <w:textAlignment w:val="baseline"/>
        <w:rPr>
          <w:rStyle w:val="eop"/>
          <w:rFonts w:ascii="Arial Narrow" w:hAnsi="Arial Narrow"/>
          <w:color w:val="000000"/>
          <w:shd w:val="clear" w:color="auto" w:fill="FFFFFF"/>
        </w:rPr>
      </w:pPr>
      <w:r w:rsidRPr="059C8E15">
        <w:rPr>
          <w:rStyle w:val="normaltextrun"/>
          <w:rFonts w:ascii="Arial Narrow" w:hAnsi="Arial Narrow"/>
          <w:i/>
          <w:iCs/>
          <w:color w:val="000000"/>
          <w:shd w:val="clear" w:color="auto" w:fill="FFFFFF"/>
        </w:rPr>
        <w:t>Formato de solicitud de estancia de investigación saliente de estudiantes, investigadores y profesores</w:t>
      </w:r>
      <w:r w:rsidRPr="00094C86">
        <w:rPr>
          <w:rStyle w:val="normaltextrun"/>
          <w:rFonts w:ascii="Arial Narrow" w:hAnsi="Arial Narrow"/>
          <w:color w:val="000000"/>
          <w:shd w:val="clear" w:color="auto" w:fill="FFFFFF"/>
        </w:rPr>
        <w:t xml:space="preserve"> debidamente diligenciado y firmado por el profesor, coordinador del centro de investigación de la unidad académica y la Dirección Central de Investigaciones (Anexo I)</w:t>
      </w:r>
      <w:r w:rsidRPr="00094C86">
        <w:rPr>
          <w:rStyle w:val="eop"/>
          <w:rFonts w:ascii="Arial Narrow" w:hAnsi="Arial Narrow"/>
          <w:color w:val="000000"/>
          <w:shd w:val="clear" w:color="auto" w:fill="FFFFFF"/>
        </w:rPr>
        <w:t> </w:t>
      </w:r>
    </w:p>
    <w:p w14:paraId="53B41202" w14:textId="786004FF" w:rsidR="3A1F934A" w:rsidRDefault="3A1F934A" w:rsidP="059C8E15">
      <w:pPr>
        <w:pStyle w:val="paragraph"/>
        <w:numPr>
          <w:ilvl w:val="1"/>
          <w:numId w:val="19"/>
        </w:numPr>
        <w:spacing w:before="0" w:beforeAutospacing="0" w:after="0" w:afterAutospacing="0"/>
        <w:jc w:val="both"/>
        <w:rPr>
          <w:rStyle w:val="eop"/>
          <w:rFonts w:ascii="Arial Narrow" w:hAnsi="Arial Narrow"/>
          <w:color w:val="000000" w:themeColor="text1"/>
        </w:rPr>
      </w:pPr>
      <w:r w:rsidRPr="059C8E15">
        <w:rPr>
          <w:rStyle w:val="eop"/>
          <w:rFonts w:ascii="Arial Narrow" w:hAnsi="Arial Narrow"/>
          <w:color w:val="000000" w:themeColor="text1"/>
        </w:rPr>
        <w:t>Copia pasaporte vigente</w:t>
      </w:r>
    </w:p>
    <w:p w14:paraId="01645714" w14:textId="1C596849" w:rsidR="00BC04F2" w:rsidRPr="00BC04F2" w:rsidRDefault="00BC04F2" w:rsidP="00FE7666">
      <w:pPr>
        <w:pStyle w:val="paragraph"/>
        <w:numPr>
          <w:ilvl w:val="1"/>
          <w:numId w:val="19"/>
        </w:numPr>
        <w:spacing w:before="0" w:beforeAutospacing="0" w:after="0" w:afterAutospacing="0"/>
        <w:jc w:val="both"/>
        <w:textAlignment w:val="baseline"/>
        <w:rPr>
          <w:rStyle w:val="eop"/>
          <w:rFonts w:ascii="Arial Narrow" w:hAnsi="Arial Narrow"/>
          <w:color w:val="000000"/>
          <w:shd w:val="clear" w:color="auto" w:fill="FFFFFF"/>
        </w:rPr>
      </w:pPr>
      <w:r w:rsidRPr="00BC04F2">
        <w:rPr>
          <w:rStyle w:val="normaltextrun"/>
          <w:rFonts w:ascii="Arial Narrow" w:hAnsi="Arial Narrow"/>
          <w:color w:val="000000"/>
          <w:shd w:val="clear" w:color="auto" w:fill="FFFFFF"/>
        </w:rPr>
        <w:t xml:space="preserve">Formato plan de trabajo </w:t>
      </w:r>
      <w:r w:rsidR="00BE2A0D">
        <w:rPr>
          <w:rStyle w:val="normaltextrun"/>
          <w:rFonts w:ascii="Arial Narrow" w:hAnsi="Arial Narrow"/>
          <w:color w:val="000000"/>
          <w:shd w:val="clear" w:color="auto" w:fill="FFFFFF"/>
        </w:rPr>
        <w:t xml:space="preserve">que cubra las actividades del profesor durante su ausencia </w:t>
      </w:r>
      <w:r w:rsidRPr="00BC04F2">
        <w:rPr>
          <w:rStyle w:val="normaltextrun"/>
          <w:rFonts w:ascii="Arial Narrow" w:hAnsi="Arial Narrow"/>
          <w:color w:val="000000"/>
          <w:shd w:val="clear" w:color="auto" w:fill="FFFFFF"/>
        </w:rPr>
        <w:t>(Anexo II)</w:t>
      </w:r>
      <w:r w:rsidR="00BE2A0D">
        <w:rPr>
          <w:rStyle w:val="normaltextrun"/>
          <w:rFonts w:ascii="Arial Narrow" w:hAnsi="Arial Narrow"/>
          <w:color w:val="000000"/>
          <w:shd w:val="clear" w:color="auto" w:fill="FFFFFF"/>
        </w:rPr>
        <w:t xml:space="preserve">, </w:t>
      </w:r>
      <w:r w:rsidR="00BE2A0D" w:rsidRPr="00BE2A0D">
        <w:rPr>
          <w:rStyle w:val="normaltextrun"/>
          <w:rFonts w:ascii="Arial Narrow" w:hAnsi="Arial Narrow"/>
          <w:color w:val="000000"/>
          <w:shd w:val="clear" w:color="auto" w:fill="FFFFFF"/>
        </w:rPr>
        <w:t xml:space="preserve">debidamente diligenciado y firmado por el profesor y el Decano o </w:t>
      </w:r>
      <w:proofErr w:type="gramStart"/>
      <w:r w:rsidR="00BE2A0D" w:rsidRPr="00BE2A0D">
        <w:rPr>
          <w:rStyle w:val="normaltextrun"/>
          <w:rFonts w:ascii="Arial Narrow" w:hAnsi="Arial Narrow"/>
          <w:color w:val="000000"/>
          <w:shd w:val="clear" w:color="auto" w:fill="FFFFFF"/>
        </w:rPr>
        <w:t>Director</w:t>
      </w:r>
      <w:proofErr w:type="gramEnd"/>
      <w:r w:rsidR="00BE2A0D" w:rsidRPr="00BE2A0D">
        <w:rPr>
          <w:rStyle w:val="normaltextrun"/>
          <w:rFonts w:ascii="Arial Narrow" w:hAnsi="Arial Narrow"/>
          <w:color w:val="000000"/>
          <w:shd w:val="clear" w:color="auto" w:fill="FFFFFF"/>
        </w:rPr>
        <w:t xml:space="preserve"> de Unidad.</w:t>
      </w:r>
    </w:p>
    <w:p w14:paraId="3AA63DDF" w14:textId="02E249EF" w:rsidR="00394558" w:rsidRPr="00094C86" w:rsidRDefault="00394558" w:rsidP="00FE7666">
      <w:pPr>
        <w:pStyle w:val="paragraph"/>
        <w:numPr>
          <w:ilvl w:val="1"/>
          <w:numId w:val="19"/>
        </w:numPr>
        <w:spacing w:before="0" w:beforeAutospacing="0" w:after="0" w:afterAutospacing="0"/>
        <w:jc w:val="both"/>
        <w:textAlignment w:val="baseline"/>
        <w:rPr>
          <w:rStyle w:val="eop"/>
          <w:rFonts w:ascii="Arial Narrow" w:hAnsi="Arial Narrow"/>
          <w:color w:val="000000"/>
          <w:shd w:val="clear" w:color="auto" w:fill="FFFFFF"/>
        </w:rPr>
      </w:pPr>
      <w:proofErr w:type="spellStart"/>
      <w:r w:rsidRPr="00094C86">
        <w:rPr>
          <w:rStyle w:val="normaltextrun"/>
          <w:rFonts w:ascii="Arial Narrow" w:hAnsi="Arial Narrow"/>
          <w:color w:val="000000"/>
          <w:shd w:val="clear" w:color="auto" w:fill="FFFFFF"/>
        </w:rPr>
        <w:t>CvLac</w:t>
      </w:r>
      <w:proofErr w:type="spellEnd"/>
      <w:r w:rsidRPr="00094C86">
        <w:rPr>
          <w:rStyle w:val="normaltextrun"/>
          <w:rFonts w:ascii="Arial Narrow" w:hAnsi="Arial Narrow"/>
          <w:color w:val="000000"/>
          <w:shd w:val="clear" w:color="auto" w:fill="FFFFFF"/>
        </w:rPr>
        <w:t xml:space="preserve"> actualizado con filiación institucional.</w:t>
      </w:r>
      <w:r w:rsidRPr="00094C86">
        <w:rPr>
          <w:rStyle w:val="eop"/>
          <w:rFonts w:ascii="Arial Narrow" w:hAnsi="Arial Narrow"/>
          <w:color w:val="000000"/>
          <w:shd w:val="clear" w:color="auto" w:fill="FFFFFF"/>
        </w:rPr>
        <w:t> </w:t>
      </w:r>
    </w:p>
    <w:p w14:paraId="44AD2DB6" w14:textId="7473FE56" w:rsidR="00394558" w:rsidRPr="00094C86" w:rsidRDefault="00394558" w:rsidP="00FE7666">
      <w:pPr>
        <w:pStyle w:val="paragraph"/>
        <w:numPr>
          <w:ilvl w:val="1"/>
          <w:numId w:val="19"/>
        </w:numPr>
        <w:spacing w:before="0" w:beforeAutospacing="0" w:after="0" w:afterAutospacing="0"/>
        <w:jc w:val="both"/>
        <w:textAlignment w:val="baseline"/>
        <w:rPr>
          <w:rStyle w:val="normaltextrun"/>
          <w:rFonts w:ascii="Arial Narrow" w:hAnsi="Arial Narrow"/>
          <w:color w:val="000000"/>
          <w:bdr w:val="none" w:sz="0" w:space="0" w:color="auto" w:frame="1"/>
        </w:rPr>
      </w:pPr>
      <w:r w:rsidRPr="00094C86">
        <w:rPr>
          <w:rStyle w:val="normaltextrun"/>
          <w:rFonts w:ascii="Arial Narrow" w:hAnsi="Arial Narrow"/>
          <w:color w:val="000000"/>
          <w:bdr w:val="none" w:sz="0" w:space="0" w:color="auto" w:frame="1"/>
        </w:rPr>
        <w:t>Carta de invitación de la universidad institución de destino (</w:t>
      </w:r>
      <w:hyperlink r:id="rId14" w:history="1">
        <w:r w:rsidRPr="00094C86">
          <w:rPr>
            <w:rStyle w:val="Hipervnculo"/>
            <w:rFonts w:ascii="Arial Narrow" w:hAnsi="Arial Narrow"/>
            <w:bdr w:val="none" w:sz="0" w:space="0" w:color="auto" w:frame="1"/>
          </w:rPr>
          <w:t>modelo disponible</w:t>
        </w:r>
      </w:hyperlink>
      <w:r w:rsidRPr="00094C86">
        <w:rPr>
          <w:rStyle w:val="normaltextrun"/>
          <w:rFonts w:ascii="Arial Narrow" w:hAnsi="Arial Narrow"/>
          <w:color w:val="000000"/>
          <w:bdr w:val="none" w:sz="0" w:space="0" w:color="auto" w:frame="1"/>
        </w:rPr>
        <w:t xml:space="preserve"> en línea</w:t>
      </w:r>
      <w:r w:rsidR="00810F2E">
        <w:rPr>
          <w:rStyle w:val="normaltextrun"/>
          <w:rFonts w:ascii="Arial Narrow" w:hAnsi="Arial Narrow"/>
          <w:color w:val="000000"/>
          <w:bdr w:val="none" w:sz="0" w:space="0" w:color="auto" w:frame="1"/>
        </w:rPr>
        <w:t>*</w:t>
      </w:r>
      <w:r w:rsidRPr="00094C86">
        <w:rPr>
          <w:rStyle w:val="normaltextrun"/>
          <w:rFonts w:ascii="Arial Narrow" w:hAnsi="Arial Narrow"/>
          <w:color w:val="000000"/>
          <w:bdr w:val="none" w:sz="0" w:space="0" w:color="auto" w:frame="1"/>
        </w:rPr>
        <w:t>)</w:t>
      </w:r>
    </w:p>
    <w:p w14:paraId="386E488D" w14:textId="70E2A0F7" w:rsidR="00394558" w:rsidRPr="00094C86" w:rsidRDefault="00394558" w:rsidP="00FE7666">
      <w:pPr>
        <w:pStyle w:val="paragraph"/>
        <w:numPr>
          <w:ilvl w:val="1"/>
          <w:numId w:val="19"/>
        </w:numPr>
        <w:spacing w:before="0" w:beforeAutospacing="0" w:after="0" w:afterAutospacing="0"/>
        <w:jc w:val="both"/>
        <w:textAlignment w:val="baseline"/>
        <w:rPr>
          <w:rStyle w:val="eop"/>
          <w:rFonts w:ascii="Arial Narrow" w:hAnsi="Arial Narrow"/>
          <w:color w:val="000000"/>
          <w:shd w:val="clear" w:color="auto" w:fill="FFFFFF"/>
        </w:rPr>
      </w:pPr>
      <w:r w:rsidRPr="00094C86">
        <w:rPr>
          <w:rStyle w:val="normaltextrun"/>
          <w:rFonts w:ascii="Arial Narrow" w:hAnsi="Arial Narrow"/>
          <w:color w:val="000000"/>
          <w:shd w:val="clear" w:color="auto" w:fill="FFFFFF"/>
        </w:rPr>
        <w:lastRenderedPageBreak/>
        <w:t xml:space="preserve">Acta del Consejo de Facultad o de Departamento de acuerdo con lo establecido en el punto tres (3) del apartado </w:t>
      </w:r>
      <w:r w:rsidRPr="00094C86">
        <w:rPr>
          <w:rStyle w:val="normaltextrun"/>
          <w:rFonts w:ascii="Arial Narrow" w:hAnsi="Arial Narrow"/>
          <w:i/>
          <w:iCs/>
          <w:color w:val="000000"/>
          <w:shd w:val="clear" w:color="auto" w:fill="FFFFFF"/>
        </w:rPr>
        <w:t>requisitos de la Universidad Católica de Colombia. </w:t>
      </w:r>
      <w:r w:rsidRPr="00094C86">
        <w:rPr>
          <w:rStyle w:val="eop"/>
          <w:rFonts w:ascii="Arial Narrow" w:hAnsi="Arial Narrow"/>
          <w:color w:val="000000"/>
          <w:shd w:val="clear" w:color="auto" w:fill="FFFFFF"/>
        </w:rPr>
        <w:t> </w:t>
      </w:r>
    </w:p>
    <w:p w14:paraId="62F2AC72" w14:textId="7033BEDF" w:rsidR="00394558" w:rsidRPr="00094C86" w:rsidRDefault="00394558" w:rsidP="00FE7666">
      <w:pPr>
        <w:pStyle w:val="paragraph"/>
        <w:numPr>
          <w:ilvl w:val="1"/>
          <w:numId w:val="19"/>
        </w:numPr>
        <w:spacing w:before="0" w:beforeAutospacing="0" w:after="0" w:afterAutospacing="0"/>
        <w:jc w:val="both"/>
        <w:textAlignment w:val="baseline"/>
        <w:rPr>
          <w:rStyle w:val="eop"/>
          <w:rFonts w:ascii="Arial Narrow" w:hAnsi="Arial Narrow"/>
          <w:color w:val="000000"/>
          <w:shd w:val="clear" w:color="auto" w:fill="FFFFFF"/>
        </w:rPr>
      </w:pPr>
      <w:r w:rsidRPr="00094C86">
        <w:rPr>
          <w:rStyle w:val="normaltextrun"/>
          <w:rFonts w:ascii="Arial Narrow" w:hAnsi="Arial Narrow"/>
          <w:color w:val="000000"/>
          <w:shd w:val="clear" w:color="auto" w:fill="FFFFFF"/>
        </w:rPr>
        <w:t>Plan de trabajo que cubra las actividades del profesor durante el periodo de la estancia de investigación (Ver Anexo</w:t>
      </w:r>
      <w:r w:rsidR="00FE7666">
        <w:rPr>
          <w:rStyle w:val="normaltextrun"/>
          <w:rFonts w:ascii="Arial Narrow" w:hAnsi="Arial Narrow"/>
          <w:color w:val="000000"/>
          <w:shd w:val="clear" w:color="auto" w:fill="FFFFFF"/>
        </w:rPr>
        <w:t xml:space="preserve"> II</w:t>
      </w:r>
      <w:r w:rsidRPr="00094C86">
        <w:rPr>
          <w:rStyle w:val="normaltextrun"/>
          <w:rFonts w:ascii="Arial Narrow" w:hAnsi="Arial Narrow"/>
          <w:color w:val="000000"/>
          <w:shd w:val="clear" w:color="auto" w:fill="FFFFFF"/>
        </w:rPr>
        <w:t>).</w:t>
      </w:r>
      <w:r w:rsidRPr="00094C86">
        <w:rPr>
          <w:rStyle w:val="eop"/>
          <w:rFonts w:ascii="Arial Narrow" w:hAnsi="Arial Narrow"/>
          <w:color w:val="000000"/>
          <w:shd w:val="clear" w:color="auto" w:fill="FFFFFF"/>
        </w:rPr>
        <w:t> </w:t>
      </w:r>
    </w:p>
    <w:p w14:paraId="4966D114" w14:textId="79A0E4D5" w:rsidR="00394558" w:rsidRPr="00094C86" w:rsidRDefault="00394558" w:rsidP="00FE7666">
      <w:pPr>
        <w:pStyle w:val="paragraph"/>
        <w:numPr>
          <w:ilvl w:val="1"/>
          <w:numId w:val="19"/>
        </w:numPr>
        <w:spacing w:before="0" w:beforeAutospacing="0" w:after="0" w:afterAutospacing="0"/>
        <w:jc w:val="both"/>
        <w:textAlignment w:val="baseline"/>
        <w:rPr>
          <w:rStyle w:val="eop"/>
          <w:rFonts w:ascii="Arial Narrow" w:hAnsi="Arial Narrow"/>
          <w:color w:val="000000"/>
          <w:shd w:val="clear" w:color="auto" w:fill="FFFFFF"/>
        </w:rPr>
      </w:pPr>
      <w:r w:rsidRPr="00094C86">
        <w:rPr>
          <w:rStyle w:val="eop"/>
          <w:rFonts w:ascii="Arial Narrow" w:hAnsi="Arial Narrow"/>
          <w:color w:val="000000"/>
          <w:shd w:val="clear" w:color="auto" w:fill="FFFFFF"/>
        </w:rPr>
        <w:t>Copia cédula de ciudadanía</w:t>
      </w:r>
    </w:p>
    <w:p w14:paraId="27EE17FF" w14:textId="3A159D12" w:rsidR="00394558" w:rsidRDefault="00394558" w:rsidP="00FE7666">
      <w:pPr>
        <w:pStyle w:val="paragraph"/>
        <w:numPr>
          <w:ilvl w:val="1"/>
          <w:numId w:val="19"/>
        </w:numPr>
        <w:spacing w:before="0" w:beforeAutospacing="0" w:after="0" w:afterAutospacing="0"/>
        <w:jc w:val="both"/>
        <w:textAlignment w:val="baseline"/>
        <w:rPr>
          <w:rStyle w:val="eop"/>
          <w:rFonts w:ascii="Arial Narrow" w:hAnsi="Arial Narrow"/>
          <w:color w:val="000000"/>
          <w:shd w:val="clear" w:color="auto" w:fill="FFFFFF"/>
        </w:rPr>
      </w:pPr>
      <w:r w:rsidRPr="00094C86">
        <w:rPr>
          <w:rStyle w:val="eop"/>
          <w:rFonts w:ascii="Arial Narrow" w:hAnsi="Arial Narrow"/>
          <w:color w:val="000000"/>
          <w:shd w:val="clear" w:color="auto" w:fill="FFFFFF"/>
        </w:rPr>
        <w:t>Copia diploma de doctorado</w:t>
      </w:r>
    </w:p>
    <w:p w14:paraId="14219C7E" w14:textId="687D4A9D" w:rsidR="00810F2E" w:rsidRDefault="00810F2E" w:rsidP="00810F2E">
      <w:pPr>
        <w:pStyle w:val="paragraph"/>
        <w:spacing w:before="0" w:beforeAutospacing="0" w:after="0" w:afterAutospacing="0"/>
        <w:jc w:val="both"/>
        <w:textAlignment w:val="baseline"/>
        <w:rPr>
          <w:rStyle w:val="eop"/>
          <w:rFonts w:ascii="Arial Narrow" w:hAnsi="Arial Narrow"/>
          <w:color w:val="000000"/>
          <w:shd w:val="clear" w:color="auto" w:fill="FFFFFF"/>
        </w:rPr>
      </w:pPr>
    </w:p>
    <w:p w14:paraId="29A455C2" w14:textId="6A77C420" w:rsidR="00810F2E" w:rsidRPr="00094C86" w:rsidRDefault="00810F2E" w:rsidP="00810F2E">
      <w:pPr>
        <w:pStyle w:val="paragraph"/>
        <w:spacing w:before="0" w:beforeAutospacing="0" w:after="0" w:afterAutospacing="0"/>
        <w:jc w:val="both"/>
        <w:textAlignment w:val="baseline"/>
        <w:rPr>
          <w:rStyle w:val="eop"/>
          <w:rFonts w:ascii="Arial Narrow" w:hAnsi="Arial Narrow"/>
          <w:color w:val="000000"/>
          <w:shd w:val="clear" w:color="auto" w:fill="FFFFFF"/>
        </w:rPr>
      </w:pPr>
      <w:r>
        <w:rPr>
          <w:rStyle w:val="eop"/>
          <w:rFonts w:ascii="Arial Narrow" w:hAnsi="Arial Narrow"/>
          <w:color w:val="000000"/>
          <w:shd w:val="clear" w:color="auto" w:fill="FFFFFF"/>
        </w:rPr>
        <w:t xml:space="preserve">*Los modelos se deberán </w:t>
      </w:r>
      <w:r w:rsidRPr="00810F2E">
        <w:rPr>
          <w:rStyle w:val="eop"/>
          <w:rFonts w:ascii="Arial Narrow" w:hAnsi="Arial Narrow"/>
          <w:color w:val="000000"/>
          <w:shd w:val="clear" w:color="auto" w:fill="FFFFFF"/>
        </w:rPr>
        <w:t xml:space="preserve">descargar </w:t>
      </w:r>
      <w:r>
        <w:rPr>
          <w:rStyle w:val="eop"/>
          <w:rFonts w:ascii="Arial Narrow" w:hAnsi="Arial Narrow"/>
          <w:color w:val="000000"/>
          <w:shd w:val="clear" w:color="auto" w:fill="FFFFFF"/>
        </w:rPr>
        <w:t>y ser diligenciado</w:t>
      </w:r>
      <w:r w:rsidRPr="00810F2E">
        <w:rPr>
          <w:rStyle w:val="eop"/>
          <w:rFonts w:ascii="Arial Narrow" w:hAnsi="Arial Narrow"/>
          <w:color w:val="000000"/>
          <w:shd w:val="clear" w:color="auto" w:fill="FFFFFF"/>
        </w:rPr>
        <w:t xml:space="preserve"> fuera del Drive.</w:t>
      </w:r>
    </w:p>
    <w:p w14:paraId="40CF18D2" w14:textId="63F7F96B" w:rsidR="00394558" w:rsidRPr="00094C86" w:rsidRDefault="00394558" w:rsidP="00094C86">
      <w:pPr>
        <w:pStyle w:val="paragraph"/>
        <w:spacing w:before="0" w:beforeAutospacing="0" w:after="0" w:afterAutospacing="0"/>
        <w:jc w:val="both"/>
        <w:textAlignment w:val="baseline"/>
        <w:rPr>
          <w:rStyle w:val="eop"/>
          <w:rFonts w:ascii="Arial Narrow" w:hAnsi="Arial Narrow"/>
          <w:color w:val="000000"/>
          <w:shd w:val="clear" w:color="auto" w:fill="FFFFFF"/>
        </w:rPr>
      </w:pPr>
    </w:p>
    <w:p w14:paraId="1001A5F4" w14:textId="50A65413" w:rsidR="00394558" w:rsidRPr="00FE7666" w:rsidRDefault="00394558" w:rsidP="00FE7666">
      <w:pPr>
        <w:pStyle w:val="Prrafodelista"/>
        <w:numPr>
          <w:ilvl w:val="0"/>
          <w:numId w:val="19"/>
        </w:numPr>
        <w:spacing w:after="0" w:line="240" w:lineRule="auto"/>
        <w:jc w:val="both"/>
        <w:textAlignment w:val="baseline"/>
        <w:rPr>
          <w:rFonts w:ascii="Arial Narrow" w:eastAsia="Times New Roman" w:hAnsi="Arial Narrow" w:cs="Segoe UI"/>
          <w:sz w:val="24"/>
          <w:szCs w:val="24"/>
          <w:lang w:eastAsia="es-CO"/>
        </w:rPr>
      </w:pPr>
      <w:r w:rsidRPr="00FE7666">
        <w:rPr>
          <w:rFonts w:ascii="Arial Narrow" w:eastAsia="Times New Roman" w:hAnsi="Arial Narrow" w:cs="Segoe UI"/>
          <w:b/>
          <w:bCs/>
          <w:color w:val="000000"/>
          <w:sz w:val="24"/>
          <w:szCs w:val="24"/>
          <w:lang w:eastAsia="es-CO"/>
        </w:rPr>
        <w:t>Proceso de selección</w:t>
      </w:r>
      <w:r w:rsidRPr="00FE7666">
        <w:rPr>
          <w:rFonts w:ascii="Arial Narrow" w:eastAsia="Times New Roman" w:hAnsi="Arial Narrow" w:cs="Segoe UI"/>
          <w:color w:val="000000"/>
          <w:sz w:val="24"/>
          <w:szCs w:val="24"/>
          <w:lang w:eastAsia="es-CO"/>
        </w:rPr>
        <w:t> </w:t>
      </w:r>
    </w:p>
    <w:p w14:paraId="06B8B5A2" w14:textId="77777777" w:rsidR="00FE7666" w:rsidRPr="00FE7666" w:rsidRDefault="00FE7666" w:rsidP="00FE7666">
      <w:pPr>
        <w:spacing w:after="0" w:line="240" w:lineRule="auto"/>
        <w:jc w:val="both"/>
        <w:textAlignment w:val="baseline"/>
        <w:rPr>
          <w:rFonts w:ascii="Arial Narrow" w:eastAsia="Times New Roman" w:hAnsi="Arial Narrow" w:cs="Segoe UI"/>
          <w:sz w:val="24"/>
          <w:szCs w:val="24"/>
          <w:lang w:eastAsia="es-CO"/>
        </w:rPr>
      </w:pPr>
    </w:p>
    <w:p w14:paraId="2A484228" w14:textId="6812F7CF" w:rsidR="00394558" w:rsidRPr="00394558" w:rsidRDefault="00FE7666" w:rsidP="00FE7666">
      <w:pPr>
        <w:spacing w:after="0" w:line="240" w:lineRule="auto"/>
        <w:ind w:left="1080"/>
        <w:jc w:val="both"/>
        <w:textAlignment w:val="baseline"/>
        <w:rPr>
          <w:rFonts w:ascii="Arial Narrow" w:eastAsia="Times New Roman" w:hAnsi="Arial Narrow" w:cs="Segoe UI"/>
          <w:sz w:val="24"/>
          <w:szCs w:val="24"/>
          <w:lang w:eastAsia="es-CO"/>
        </w:rPr>
      </w:pPr>
      <w:r>
        <w:rPr>
          <w:rFonts w:ascii="Arial Narrow" w:eastAsia="Times New Roman" w:hAnsi="Arial Narrow" w:cs="Segoe UI"/>
          <w:color w:val="000000"/>
          <w:sz w:val="24"/>
          <w:szCs w:val="24"/>
          <w:lang w:eastAsia="es-CO"/>
        </w:rPr>
        <w:t xml:space="preserve">8.1 </w:t>
      </w:r>
      <w:r w:rsidR="00394558" w:rsidRPr="00394558">
        <w:rPr>
          <w:rFonts w:ascii="Arial Narrow" w:eastAsia="Times New Roman" w:hAnsi="Arial Narrow" w:cs="Segoe UI"/>
          <w:color w:val="000000"/>
          <w:sz w:val="24"/>
          <w:szCs w:val="24"/>
          <w:lang w:eastAsia="es-CO"/>
        </w:rPr>
        <w:t>El Comité de Asuntos Profesorales valorará los documentos entregados por la Unidad Académica, junto con los soportes que tienen la Vicerrectoría Académica, la Vicerrectoría de Talento Humano y la Dirección Central de Investigaciones. En caso de que se requiera, este Comité citará a la Unidad Académica para aclarar inquietudes.  </w:t>
      </w:r>
    </w:p>
    <w:p w14:paraId="311EBB12" w14:textId="1655CF08" w:rsidR="00394558" w:rsidRPr="00FE7666" w:rsidRDefault="00FE7666" w:rsidP="00FE7666">
      <w:pPr>
        <w:spacing w:after="0" w:line="240" w:lineRule="auto"/>
        <w:ind w:left="1080"/>
        <w:jc w:val="both"/>
        <w:textAlignment w:val="baseline"/>
        <w:rPr>
          <w:rFonts w:ascii="Arial Narrow" w:eastAsia="Times New Roman" w:hAnsi="Arial Narrow" w:cs="Segoe UI"/>
          <w:color w:val="000000"/>
          <w:sz w:val="24"/>
          <w:szCs w:val="24"/>
          <w:lang w:eastAsia="es-CO"/>
        </w:rPr>
      </w:pPr>
      <w:r>
        <w:rPr>
          <w:rFonts w:ascii="Arial Narrow" w:eastAsia="Times New Roman" w:hAnsi="Arial Narrow" w:cs="Segoe UI"/>
          <w:color w:val="000000"/>
          <w:sz w:val="24"/>
          <w:szCs w:val="24"/>
          <w:lang w:eastAsia="es-CO"/>
        </w:rPr>
        <w:t xml:space="preserve">8.2 </w:t>
      </w:r>
      <w:r w:rsidR="00394558" w:rsidRPr="00FE7666">
        <w:rPr>
          <w:rFonts w:ascii="Arial Narrow" w:eastAsia="Times New Roman" w:hAnsi="Arial Narrow" w:cs="Segoe UI"/>
          <w:color w:val="000000"/>
          <w:sz w:val="24"/>
          <w:szCs w:val="24"/>
          <w:lang w:eastAsia="es-CO"/>
        </w:rPr>
        <w:t>Se priorizarán estancias de investigación que adquieran compromisos adicionales, como, por ejemplo, la generación de productos de nuevo conocimiento o desarrollo tecnológico. </w:t>
      </w:r>
    </w:p>
    <w:p w14:paraId="3DBC3C65" w14:textId="407B527B" w:rsidR="00FE7666" w:rsidRDefault="00FE7666" w:rsidP="059C8E15">
      <w:pPr>
        <w:spacing w:after="0" w:line="240" w:lineRule="auto"/>
        <w:ind w:left="1080"/>
        <w:jc w:val="both"/>
        <w:rPr>
          <w:rFonts w:ascii="Arial Narrow" w:eastAsia="Times New Roman" w:hAnsi="Arial Narrow" w:cs="Segoe UI"/>
          <w:color w:val="000000" w:themeColor="text1"/>
          <w:sz w:val="24"/>
          <w:szCs w:val="24"/>
          <w:lang w:eastAsia="es-CO"/>
        </w:rPr>
      </w:pPr>
      <w:r w:rsidRPr="059C8E15">
        <w:rPr>
          <w:rFonts w:ascii="Arial Narrow" w:eastAsia="Times New Roman" w:hAnsi="Arial Narrow" w:cs="Segoe UI"/>
          <w:color w:val="000000" w:themeColor="text1"/>
          <w:sz w:val="24"/>
          <w:szCs w:val="24"/>
          <w:lang w:eastAsia="es-CO"/>
        </w:rPr>
        <w:t xml:space="preserve">8.3 </w:t>
      </w:r>
      <w:r w:rsidR="66C44A51" w:rsidRPr="059C8E15">
        <w:rPr>
          <w:rFonts w:ascii="Arial Narrow" w:eastAsia="Times New Roman" w:hAnsi="Arial Narrow" w:cs="Segoe UI"/>
          <w:color w:val="000000" w:themeColor="text1"/>
          <w:sz w:val="24"/>
          <w:szCs w:val="24"/>
          <w:lang w:eastAsia="es-CO"/>
        </w:rPr>
        <w:t>Una vez seleccionados los profesores postulantes por el Comité, la ORII remitirá a los beneficiarios la información que requieren los postulantes para completar su proceso de nominación con</w:t>
      </w:r>
      <w:r w:rsidR="61654C8C" w:rsidRPr="059C8E15">
        <w:rPr>
          <w:rFonts w:ascii="Arial Narrow" w:eastAsia="Times New Roman" w:hAnsi="Arial Narrow" w:cs="Segoe UI"/>
          <w:color w:val="000000" w:themeColor="text1"/>
          <w:sz w:val="24"/>
          <w:szCs w:val="24"/>
          <w:lang w:eastAsia="es-CO"/>
        </w:rPr>
        <w:t xml:space="preserve"> la Universidad de</w:t>
      </w:r>
      <w:r w:rsidR="66C44A51" w:rsidRPr="059C8E15">
        <w:rPr>
          <w:rFonts w:ascii="Arial Narrow" w:eastAsia="Times New Roman" w:hAnsi="Arial Narrow" w:cs="Segoe UI"/>
          <w:color w:val="000000" w:themeColor="text1"/>
          <w:sz w:val="24"/>
          <w:szCs w:val="24"/>
          <w:lang w:eastAsia="es-CO"/>
        </w:rPr>
        <w:t xml:space="preserve"> Anáhuac</w:t>
      </w:r>
      <w:r w:rsidR="52F55710" w:rsidRPr="059C8E15">
        <w:rPr>
          <w:rFonts w:ascii="Arial Narrow" w:eastAsia="Times New Roman" w:hAnsi="Arial Narrow" w:cs="Segoe UI"/>
          <w:color w:val="000000" w:themeColor="text1"/>
          <w:sz w:val="24"/>
          <w:szCs w:val="24"/>
          <w:lang w:eastAsia="es-CO"/>
        </w:rPr>
        <w:t xml:space="preserve"> México</w:t>
      </w:r>
      <w:r w:rsidR="66C44A51" w:rsidRPr="059C8E15">
        <w:rPr>
          <w:rFonts w:ascii="Arial Narrow" w:eastAsia="Times New Roman" w:hAnsi="Arial Narrow" w:cs="Segoe UI"/>
          <w:color w:val="000000" w:themeColor="text1"/>
          <w:sz w:val="24"/>
          <w:szCs w:val="24"/>
          <w:lang w:eastAsia="es-CO"/>
        </w:rPr>
        <w:t>, así como la carta de apoyo institucional.</w:t>
      </w:r>
    </w:p>
    <w:p w14:paraId="36B92066" w14:textId="115500A7" w:rsidR="00394558" w:rsidRPr="00FE7666" w:rsidRDefault="120D150E" w:rsidP="059C8E15">
      <w:pPr>
        <w:spacing w:after="0" w:line="240" w:lineRule="auto"/>
        <w:ind w:left="1080"/>
        <w:jc w:val="both"/>
        <w:textAlignment w:val="baseline"/>
        <w:rPr>
          <w:rFonts w:ascii="Arial Narrow" w:eastAsia="Times New Roman" w:hAnsi="Arial Narrow" w:cs="Segoe UI"/>
          <w:sz w:val="24"/>
          <w:szCs w:val="24"/>
          <w:lang w:eastAsia="es-CO"/>
        </w:rPr>
      </w:pPr>
      <w:r w:rsidRPr="7AA47BBC">
        <w:rPr>
          <w:rFonts w:ascii="Arial Narrow" w:eastAsia="Times New Roman" w:hAnsi="Arial Narrow" w:cs="Segoe UI"/>
          <w:sz w:val="24"/>
          <w:szCs w:val="24"/>
          <w:lang w:eastAsia="es-CO"/>
        </w:rPr>
        <w:t>8.4</w:t>
      </w:r>
      <w:r w:rsidR="036CD660" w:rsidRPr="7AA47BBC">
        <w:rPr>
          <w:rFonts w:ascii="Arial Narrow" w:eastAsia="Times New Roman" w:hAnsi="Arial Narrow" w:cs="Segoe UI"/>
          <w:sz w:val="24"/>
          <w:szCs w:val="24"/>
          <w:lang w:eastAsia="es-CO"/>
        </w:rPr>
        <w:t xml:space="preserve"> </w:t>
      </w:r>
      <w:r w:rsidR="00394558" w:rsidRPr="7AA47BBC">
        <w:rPr>
          <w:rFonts w:ascii="Arial Narrow" w:eastAsia="Times New Roman" w:hAnsi="Arial Narrow" w:cs="Segoe UI"/>
          <w:sz w:val="24"/>
          <w:szCs w:val="24"/>
          <w:lang w:eastAsia="es-CO"/>
        </w:rPr>
        <w:t xml:space="preserve">El profesor que sea seleccionado por </w:t>
      </w:r>
      <w:r w:rsidR="00094C86" w:rsidRPr="7AA47BBC">
        <w:rPr>
          <w:rFonts w:ascii="Arial Narrow" w:eastAsia="Times New Roman" w:hAnsi="Arial Narrow" w:cs="Segoe UI"/>
          <w:sz w:val="24"/>
          <w:szCs w:val="24"/>
          <w:lang w:eastAsia="es-CO"/>
        </w:rPr>
        <w:t>l</w:t>
      </w:r>
      <w:r w:rsidR="21D4ED09" w:rsidRPr="7AA47BBC">
        <w:rPr>
          <w:rFonts w:ascii="Arial Narrow" w:eastAsia="Times New Roman" w:hAnsi="Arial Narrow" w:cs="Segoe UI"/>
          <w:sz w:val="24"/>
          <w:szCs w:val="24"/>
          <w:lang w:eastAsia="es-CO"/>
        </w:rPr>
        <w:t>a Universidad de Anáhuac México</w:t>
      </w:r>
      <w:r w:rsidR="00A63AFD" w:rsidRPr="7AA47BBC">
        <w:rPr>
          <w:rFonts w:ascii="Arial Narrow" w:eastAsia="Times New Roman" w:hAnsi="Arial Narrow" w:cs="Segoe UI"/>
          <w:sz w:val="24"/>
          <w:szCs w:val="24"/>
          <w:lang w:eastAsia="es-CO"/>
        </w:rPr>
        <w:t xml:space="preserve"> </w:t>
      </w:r>
      <w:r w:rsidR="00394558" w:rsidRPr="7AA47BBC">
        <w:rPr>
          <w:rFonts w:ascii="Arial Narrow" w:eastAsia="Times New Roman" w:hAnsi="Arial Narrow" w:cs="Segoe UI"/>
          <w:sz w:val="24"/>
          <w:szCs w:val="24"/>
          <w:lang w:eastAsia="es-CO"/>
        </w:rPr>
        <w:t>deberá enviar la documentación que soporte su designación como becario, para dar paso a la planeación del viaje, autorización de la licencia y activación del seguro médico internacional.  </w:t>
      </w:r>
    </w:p>
    <w:p w14:paraId="76DC49D3" w14:textId="3F3B52E3" w:rsidR="059C8E15" w:rsidRDefault="059C8E15" w:rsidP="059C8E15">
      <w:pPr>
        <w:pStyle w:val="Prrafodelista"/>
        <w:spacing w:after="0" w:line="240" w:lineRule="auto"/>
        <w:ind w:left="360"/>
        <w:jc w:val="both"/>
        <w:rPr>
          <w:rFonts w:ascii="Arial Narrow" w:eastAsia="Times New Roman" w:hAnsi="Arial Narrow" w:cs="Segoe UI"/>
          <w:sz w:val="24"/>
          <w:szCs w:val="24"/>
          <w:lang w:eastAsia="es-CO"/>
        </w:rPr>
      </w:pPr>
    </w:p>
    <w:p w14:paraId="3B286280" w14:textId="7A6C8AFF" w:rsidR="00394558" w:rsidRPr="00094C86" w:rsidRDefault="00394558" w:rsidP="059C8E15">
      <w:pPr>
        <w:spacing w:after="0" w:line="240" w:lineRule="auto"/>
        <w:jc w:val="both"/>
        <w:textAlignment w:val="baseline"/>
        <w:rPr>
          <w:rFonts w:ascii="Arial Narrow" w:eastAsia="Times New Roman" w:hAnsi="Arial Narrow" w:cs="Segoe UI"/>
          <w:sz w:val="24"/>
          <w:szCs w:val="24"/>
          <w:lang w:eastAsia="es-CO"/>
        </w:rPr>
      </w:pPr>
      <w:r w:rsidRPr="059C8E15">
        <w:rPr>
          <w:rFonts w:ascii="Arial Narrow" w:eastAsia="Times New Roman" w:hAnsi="Arial Narrow" w:cs="Segoe UI"/>
          <w:sz w:val="24"/>
          <w:szCs w:val="24"/>
          <w:lang w:eastAsia="es-CO"/>
        </w:rPr>
        <w:t> </w:t>
      </w:r>
    </w:p>
    <w:p w14:paraId="51F96424" w14:textId="30F9BB7E" w:rsidR="00094C86" w:rsidRPr="00094C86" w:rsidRDefault="00094C86" w:rsidP="00FE7666">
      <w:pPr>
        <w:pStyle w:val="paragraph"/>
        <w:numPr>
          <w:ilvl w:val="0"/>
          <w:numId w:val="19"/>
        </w:numPr>
        <w:spacing w:before="0" w:beforeAutospacing="0" w:after="0" w:afterAutospacing="0"/>
        <w:jc w:val="both"/>
        <w:textAlignment w:val="baseline"/>
        <w:rPr>
          <w:rFonts w:ascii="Arial Narrow" w:hAnsi="Arial Narrow" w:cs="Segoe UI"/>
        </w:rPr>
      </w:pPr>
      <w:r w:rsidRPr="00094C86">
        <w:rPr>
          <w:rStyle w:val="normaltextrun"/>
          <w:rFonts w:ascii="Arial Narrow" w:hAnsi="Arial Narrow" w:cs="Segoe UI"/>
          <w:b/>
          <w:bCs/>
          <w:color w:val="000000"/>
        </w:rPr>
        <w:t>Situaciones extraordinarias</w:t>
      </w:r>
      <w:r w:rsidRPr="00094C86">
        <w:rPr>
          <w:rStyle w:val="eop"/>
          <w:rFonts w:ascii="Arial Narrow" w:hAnsi="Arial Narrow" w:cs="Segoe UI"/>
          <w:color w:val="000000"/>
        </w:rPr>
        <w:t> </w:t>
      </w:r>
    </w:p>
    <w:p w14:paraId="55943BA6" w14:textId="77777777" w:rsidR="00094C86" w:rsidRPr="00094C86" w:rsidRDefault="00094C86" w:rsidP="00094C86">
      <w:pPr>
        <w:jc w:val="both"/>
        <w:rPr>
          <w:rStyle w:val="normaltextrun"/>
          <w:rFonts w:ascii="Arial Narrow" w:eastAsia="Times New Roman" w:hAnsi="Arial Narrow" w:cs="Segoe UI"/>
          <w:color w:val="000000"/>
          <w:sz w:val="24"/>
          <w:szCs w:val="24"/>
          <w:lang w:eastAsia="es-CO"/>
        </w:rPr>
      </w:pPr>
    </w:p>
    <w:p w14:paraId="0E3885BB" w14:textId="600FB4B4" w:rsidR="00094C86" w:rsidRPr="00094C86" w:rsidRDefault="00094C86" w:rsidP="00094C86">
      <w:pPr>
        <w:jc w:val="both"/>
        <w:rPr>
          <w:rStyle w:val="normaltextrun"/>
          <w:rFonts w:ascii="Arial Narrow" w:eastAsia="Times New Roman" w:hAnsi="Arial Narrow" w:cs="Segoe UI"/>
          <w:color w:val="000000"/>
          <w:sz w:val="24"/>
          <w:szCs w:val="24"/>
          <w:lang w:eastAsia="es-CO"/>
        </w:rPr>
      </w:pPr>
      <w:r w:rsidRPr="00094C86">
        <w:rPr>
          <w:rStyle w:val="normaltextrun"/>
          <w:rFonts w:ascii="Arial Narrow" w:eastAsia="Times New Roman" w:hAnsi="Arial Narrow" w:cs="Segoe UI"/>
          <w:color w:val="000000"/>
          <w:sz w:val="24"/>
          <w:szCs w:val="24"/>
          <w:lang w:eastAsia="es-CO"/>
        </w:rPr>
        <w:t xml:space="preserve">Nota 1:  La movilidad y los beneficios otorgados por la Universidad Católica de Colombia estarán sujetos a la vinculación laboral vigente que tenga el profesor al momento de su viaje. </w:t>
      </w:r>
    </w:p>
    <w:p w14:paraId="26CF0EB6" w14:textId="7B82B51D" w:rsidR="00094C86" w:rsidRPr="00094C86" w:rsidRDefault="00094C86" w:rsidP="00094C86">
      <w:pPr>
        <w:jc w:val="both"/>
        <w:rPr>
          <w:rStyle w:val="normaltextrun"/>
          <w:rFonts w:ascii="Arial Narrow" w:eastAsia="Times New Roman" w:hAnsi="Arial Narrow" w:cs="Segoe UI"/>
          <w:color w:val="000000"/>
          <w:sz w:val="24"/>
          <w:szCs w:val="24"/>
          <w:lang w:eastAsia="es-CO"/>
        </w:rPr>
      </w:pPr>
      <w:r w:rsidRPr="059C8E15">
        <w:rPr>
          <w:rStyle w:val="normaltextrun"/>
          <w:rFonts w:ascii="Arial Narrow" w:eastAsia="Times New Roman" w:hAnsi="Arial Narrow" w:cs="Segoe UI"/>
          <w:color w:val="000000" w:themeColor="text1"/>
          <w:sz w:val="24"/>
          <w:szCs w:val="24"/>
          <w:lang w:eastAsia="es-CO"/>
        </w:rPr>
        <w:t xml:space="preserve">Nota 2: La movilidad queda completamente sujeta a las disposiciones que el gobierno del país de destino tenga frente a una eventual emergencia sanitaria o demás restricciones que puedan suceder. </w:t>
      </w:r>
    </w:p>
    <w:p w14:paraId="18585CFE" w14:textId="62A4AF60" w:rsidR="00094C86" w:rsidRDefault="00094C86" w:rsidP="059C8E15">
      <w:pPr>
        <w:jc w:val="both"/>
        <w:rPr>
          <w:rStyle w:val="normaltextrun"/>
          <w:rFonts w:ascii="Arial Narrow" w:eastAsia="Times New Roman" w:hAnsi="Arial Narrow" w:cs="Segoe UI"/>
          <w:color w:val="000000" w:themeColor="text1"/>
          <w:sz w:val="24"/>
          <w:szCs w:val="24"/>
          <w:lang w:eastAsia="es-CO"/>
        </w:rPr>
      </w:pPr>
      <w:r w:rsidRPr="059C8E15">
        <w:rPr>
          <w:rStyle w:val="normaltextrun"/>
          <w:rFonts w:ascii="Arial Narrow" w:eastAsia="Times New Roman" w:hAnsi="Arial Narrow" w:cs="Segoe UI"/>
          <w:color w:val="000000" w:themeColor="text1"/>
          <w:sz w:val="24"/>
          <w:szCs w:val="24"/>
          <w:lang w:eastAsia="es-CO"/>
        </w:rPr>
        <w:t xml:space="preserve">Nota 3: En el evento de que se produzca el cierre de fronteras o el aplazamiento de la movilidad por decisiones tomadas por la institución de destino o el gobierno del país de destino, corresponderá al profesor gestionar directamente con la aerolínea y otros proveedores los cambios en los boletos y cualquier otra disposición logística adquirida hasta el momento para su movilidad. En caso de que la compra de boletos haya sido realizada por la Universidad Católica de Colombia, la Oficina de Relaciones Internacionales se encargará de este proceso directamente. </w:t>
      </w:r>
    </w:p>
    <w:p w14:paraId="637C5F23" w14:textId="40B36544" w:rsidR="4BB19B56" w:rsidRDefault="4BB19B56" w:rsidP="0F6F6657">
      <w:pPr>
        <w:jc w:val="both"/>
        <w:rPr>
          <w:rStyle w:val="normaltextrun"/>
          <w:rFonts w:ascii="Arial Narrow" w:eastAsia="Times New Roman" w:hAnsi="Arial Narrow" w:cs="Segoe UI"/>
          <w:color w:val="000000" w:themeColor="text1"/>
          <w:sz w:val="24"/>
          <w:szCs w:val="24"/>
          <w:lang w:eastAsia="es-CO"/>
        </w:rPr>
      </w:pPr>
      <w:r w:rsidRPr="0F6F6657">
        <w:rPr>
          <w:rStyle w:val="normaltextrun"/>
          <w:rFonts w:eastAsiaTheme="minorEastAsia"/>
          <w:color w:val="000000" w:themeColor="text1"/>
          <w:sz w:val="24"/>
          <w:szCs w:val="24"/>
          <w:lang w:eastAsia="es-CO"/>
        </w:rPr>
        <w:lastRenderedPageBreak/>
        <w:t xml:space="preserve">Nota 4:  </w:t>
      </w:r>
      <w:r w:rsidR="19711B54" w:rsidRPr="0F6F6657">
        <w:rPr>
          <w:rStyle w:val="normaltextrun"/>
          <w:rFonts w:eastAsiaTheme="minorEastAsia"/>
          <w:color w:val="000000" w:themeColor="text1"/>
          <w:sz w:val="24"/>
          <w:szCs w:val="24"/>
          <w:lang w:eastAsia="es-CO"/>
        </w:rPr>
        <w:t>Únicamente podrán postularse a la Universidad Anáhuac los profesores que cuenten con la aprobación previa del Comité de Asuntos Profesorales. En caso de que un profesor aplique por cuenta propia sin este aval institucional, la Universidad Católica de Colombia notificará al Comité de Asuntos Profesorales y a la Universidad Anáhuac, con el fin de que esta postulación no sea tenida en cuenta</w:t>
      </w:r>
    </w:p>
    <w:p w14:paraId="1BA36BE3" w14:textId="77777777" w:rsidR="00094C86" w:rsidRPr="00094C86" w:rsidRDefault="00094C86" w:rsidP="00094C86">
      <w:pPr>
        <w:jc w:val="both"/>
        <w:rPr>
          <w:rStyle w:val="normaltextrun"/>
          <w:rFonts w:ascii="Arial Narrow" w:eastAsia="Times New Roman" w:hAnsi="Arial Narrow" w:cs="Segoe UI"/>
          <w:color w:val="000000"/>
          <w:sz w:val="24"/>
          <w:szCs w:val="24"/>
          <w:lang w:eastAsia="es-CO"/>
        </w:rPr>
      </w:pPr>
    </w:p>
    <w:p w14:paraId="621CC47B" w14:textId="3A39E0BF" w:rsidR="00094C86" w:rsidRPr="00094C86" w:rsidRDefault="00094C86" w:rsidP="00094C86">
      <w:pPr>
        <w:jc w:val="both"/>
        <w:rPr>
          <w:rFonts w:ascii="Arial Narrow" w:eastAsia="Times New Roman" w:hAnsi="Arial Narrow" w:cs="Segoe UI"/>
          <w:sz w:val="24"/>
          <w:szCs w:val="24"/>
          <w:lang w:eastAsia="es-CO"/>
        </w:rPr>
      </w:pPr>
      <w:r w:rsidRPr="00094C86">
        <w:rPr>
          <w:rStyle w:val="normaltextrun"/>
          <w:rFonts w:ascii="Arial Narrow" w:eastAsia="Times New Roman" w:hAnsi="Arial Narrow" w:cs="Segoe UI"/>
          <w:color w:val="000000"/>
          <w:sz w:val="24"/>
          <w:szCs w:val="24"/>
          <w:lang w:eastAsia="es-CO"/>
        </w:rPr>
        <w:t xml:space="preserve"> </w:t>
      </w:r>
      <w:r w:rsidRPr="00094C86">
        <w:rPr>
          <w:rFonts w:ascii="Arial Narrow" w:eastAsia="Times New Roman" w:hAnsi="Arial Narrow" w:cs="Segoe UI"/>
          <w:b/>
          <w:bCs/>
          <w:color w:val="000000"/>
          <w:sz w:val="24"/>
          <w:szCs w:val="24"/>
          <w:lang w:eastAsia="es-CO"/>
        </w:rPr>
        <w:t>Cronograma de la convocatoria</w:t>
      </w:r>
      <w:r w:rsidRPr="00094C86">
        <w:rPr>
          <w:rFonts w:ascii="Arial Narrow" w:eastAsia="Times New Roman" w:hAnsi="Arial Narrow" w:cs="Segoe UI"/>
          <w:color w:val="000000"/>
          <w:sz w:val="24"/>
          <w:szCs w:val="24"/>
          <w:lang w:eastAsia="es-CO"/>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0"/>
        <w:gridCol w:w="6752"/>
      </w:tblGrid>
      <w:tr w:rsidR="00094C86" w:rsidRPr="00094C86" w14:paraId="00BC2E95" w14:textId="77777777" w:rsidTr="0F6F6657">
        <w:trPr>
          <w:trHeight w:val="300"/>
        </w:trPr>
        <w:tc>
          <w:tcPr>
            <w:tcW w:w="23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AA8CA3" w14:textId="77777777" w:rsidR="00094C86" w:rsidRPr="00094C86" w:rsidRDefault="00094C86" w:rsidP="00094C86">
            <w:pPr>
              <w:spacing w:after="0" w:line="240" w:lineRule="auto"/>
              <w:jc w:val="both"/>
              <w:textAlignment w:val="baseline"/>
              <w:rPr>
                <w:rFonts w:ascii="Arial Narrow" w:eastAsia="Times New Roman" w:hAnsi="Arial Narrow" w:cs="Times New Roman"/>
                <w:sz w:val="24"/>
                <w:szCs w:val="24"/>
                <w:lang w:eastAsia="es-CO"/>
              </w:rPr>
            </w:pPr>
            <w:r w:rsidRPr="00094C86">
              <w:rPr>
                <w:rFonts w:ascii="Arial Narrow" w:eastAsia="Times New Roman" w:hAnsi="Arial Narrow" w:cs="Times New Roman"/>
                <w:b/>
                <w:bCs/>
                <w:color w:val="000000"/>
                <w:sz w:val="24"/>
                <w:szCs w:val="24"/>
                <w:lang w:eastAsia="es-CO"/>
              </w:rPr>
              <w:t>Fecha</w:t>
            </w:r>
            <w:r w:rsidRPr="00094C86">
              <w:rPr>
                <w:rFonts w:ascii="Arial Narrow" w:eastAsia="Times New Roman" w:hAnsi="Arial Narrow" w:cs="Times New Roman"/>
                <w:color w:val="000000"/>
                <w:sz w:val="24"/>
                <w:szCs w:val="24"/>
                <w:lang w:eastAsia="es-CO"/>
              </w:rPr>
              <w:t> </w:t>
            </w:r>
          </w:p>
        </w:tc>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DE1F68D" w14:textId="77777777" w:rsidR="00094C86" w:rsidRPr="00094C86" w:rsidRDefault="00094C86" w:rsidP="00094C86">
            <w:pPr>
              <w:spacing w:after="0" w:line="240" w:lineRule="auto"/>
              <w:jc w:val="both"/>
              <w:textAlignment w:val="baseline"/>
              <w:rPr>
                <w:rFonts w:ascii="Arial Narrow" w:eastAsia="Times New Roman" w:hAnsi="Arial Narrow" w:cs="Times New Roman"/>
                <w:sz w:val="24"/>
                <w:szCs w:val="24"/>
                <w:lang w:eastAsia="es-CO"/>
              </w:rPr>
            </w:pPr>
            <w:r w:rsidRPr="00094C86">
              <w:rPr>
                <w:rFonts w:ascii="Arial Narrow" w:eastAsia="Times New Roman" w:hAnsi="Arial Narrow" w:cs="Times New Roman"/>
                <w:b/>
                <w:bCs/>
                <w:color w:val="000000"/>
                <w:sz w:val="24"/>
                <w:szCs w:val="24"/>
                <w:lang w:eastAsia="es-CO"/>
              </w:rPr>
              <w:t>Proceso</w:t>
            </w:r>
            <w:r w:rsidRPr="00094C86">
              <w:rPr>
                <w:rFonts w:ascii="Arial Narrow" w:eastAsia="Times New Roman" w:hAnsi="Arial Narrow" w:cs="Times New Roman"/>
                <w:color w:val="000000"/>
                <w:sz w:val="24"/>
                <w:szCs w:val="24"/>
                <w:lang w:eastAsia="es-CO"/>
              </w:rPr>
              <w:t> </w:t>
            </w:r>
          </w:p>
        </w:tc>
      </w:tr>
      <w:tr w:rsidR="00094C86" w:rsidRPr="00094C86" w14:paraId="5999E168" w14:textId="77777777" w:rsidTr="0F6F6657">
        <w:trPr>
          <w:trHeight w:val="300"/>
        </w:trPr>
        <w:tc>
          <w:tcPr>
            <w:tcW w:w="23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E53B5D0" w14:textId="542E462A" w:rsidR="00094C86" w:rsidRPr="00094C86" w:rsidRDefault="00BC04F2" w:rsidP="00094C86">
            <w:pPr>
              <w:spacing w:after="0" w:line="240" w:lineRule="auto"/>
              <w:jc w:val="both"/>
              <w:textAlignment w:val="baseline"/>
              <w:rPr>
                <w:rFonts w:ascii="Arial Narrow" w:eastAsia="Times New Roman" w:hAnsi="Arial Narrow" w:cs="Times New Roman"/>
                <w:sz w:val="24"/>
                <w:szCs w:val="24"/>
                <w:lang w:eastAsia="es-CO"/>
              </w:rPr>
            </w:pPr>
            <w:r w:rsidRPr="059C8E15">
              <w:rPr>
                <w:rFonts w:ascii="Arial Narrow" w:eastAsia="Times New Roman" w:hAnsi="Arial Narrow" w:cs="Times New Roman"/>
                <w:sz w:val="24"/>
                <w:szCs w:val="24"/>
                <w:lang w:eastAsia="es-CO"/>
              </w:rPr>
              <w:t>0</w:t>
            </w:r>
            <w:r w:rsidR="0E3B3587" w:rsidRPr="059C8E15">
              <w:rPr>
                <w:rFonts w:eastAsia="Times New Roman" w:cs="Times New Roman"/>
                <w:sz w:val="24"/>
                <w:szCs w:val="24"/>
                <w:lang w:eastAsia="es-CO"/>
              </w:rPr>
              <w:t>6</w:t>
            </w:r>
            <w:r w:rsidR="00094C86" w:rsidRPr="059C8E15">
              <w:rPr>
                <w:rFonts w:ascii="Arial Narrow" w:eastAsia="Times New Roman" w:hAnsi="Arial Narrow" w:cs="Times New Roman"/>
                <w:sz w:val="24"/>
                <w:szCs w:val="24"/>
                <w:lang w:eastAsia="es-CO"/>
              </w:rPr>
              <w:t xml:space="preserve"> de </w:t>
            </w:r>
            <w:r w:rsidR="3347981B" w:rsidRPr="059C8E15">
              <w:rPr>
                <w:rFonts w:ascii="Arial Narrow" w:eastAsia="Times New Roman" w:hAnsi="Arial Narrow" w:cs="Times New Roman"/>
                <w:sz w:val="24"/>
                <w:szCs w:val="24"/>
                <w:lang w:eastAsia="es-CO"/>
              </w:rPr>
              <w:t>abril</w:t>
            </w:r>
            <w:r w:rsidR="00094C86" w:rsidRPr="059C8E15">
              <w:rPr>
                <w:rFonts w:ascii="Arial Narrow" w:eastAsia="Times New Roman" w:hAnsi="Arial Narrow" w:cs="Times New Roman"/>
                <w:sz w:val="24"/>
                <w:szCs w:val="24"/>
                <w:lang w:eastAsia="es-CO"/>
              </w:rPr>
              <w:t xml:space="preserve"> de 202</w:t>
            </w:r>
            <w:r w:rsidRPr="059C8E15">
              <w:rPr>
                <w:rFonts w:ascii="Arial Narrow" w:eastAsia="Times New Roman" w:hAnsi="Arial Narrow" w:cs="Times New Roman"/>
                <w:sz w:val="24"/>
                <w:szCs w:val="24"/>
                <w:lang w:eastAsia="es-CO"/>
              </w:rPr>
              <w:t>6</w:t>
            </w:r>
            <w:r w:rsidR="00094C86" w:rsidRPr="059C8E15">
              <w:rPr>
                <w:rFonts w:ascii="Arial Narrow" w:eastAsia="Times New Roman" w:hAnsi="Arial Narrow" w:cs="Times New Roman"/>
                <w:sz w:val="24"/>
                <w:szCs w:val="24"/>
                <w:lang w:eastAsia="es-CO"/>
              </w:rPr>
              <w:t xml:space="preserve"> a las </w:t>
            </w:r>
            <w:r w:rsidRPr="059C8E15">
              <w:rPr>
                <w:rFonts w:ascii="Arial Narrow" w:eastAsia="Times New Roman" w:hAnsi="Arial Narrow" w:cs="Times New Roman"/>
                <w:sz w:val="24"/>
                <w:szCs w:val="24"/>
                <w:lang w:eastAsia="es-CO"/>
              </w:rPr>
              <w:t>0</w:t>
            </w:r>
            <w:r w:rsidR="62E16212" w:rsidRPr="059C8E15">
              <w:rPr>
                <w:rFonts w:ascii="Arial Narrow" w:eastAsia="Times New Roman" w:hAnsi="Arial Narrow" w:cs="Times New Roman"/>
                <w:sz w:val="24"/>
                <w:szCs w:val="24"/>
                <w:lang w:eastAsia="es-CO"/>
              </w:rPr>
              <w:t>2</w:t>
            </w:r>
            <w:r w:rsidR="00094C86" w:rsidRPr="059C8E15">
              <w:rPr>
                <w:rFonts w:ascii="Arial Narrow" w:eastAsia="Times New Roman" w:hAnsi="Arial Narrow" w:cs="Times New Roman"/>
                <w:sz w:val="24"/>
                <w:szCs w:val="24"/>
                <w:lang w:eastAsia="es-CO"/>
              </w:rPr>
              <w:t>:00 </w:t>
            </w:r>
            <w:r w:rsidRPr="059C8E15">
              <w:rPr>
                <w:rFonts w:ascii="Arial Narrow" w:eastAsia="Times New Roman" w:hAnsi="Arial Narrow" w:cs="Times New Roman"/>
                <w:sz w:val="24"/>
                <w:szCs w:val="24"/>
                <w:lang w:eastAsia="es-CO"/>
              </w:rPr>
              <w:t>pm</w:t>
            </w:r>
          </w:p>
        </w:tc>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C72C26E" w14:textId="5C46B49A" w:rsidR="00094C86" w:rsidRPr="00094C86" w:rsidRDefault="00094C86" w:rsidP="00094C86">
            <w:pPr>
              <w:spacing w:after="0" w:line="240" w:lineRule="auto"/>
              <w:jc w:val="both"/>
              <w:textAlignment w:val="baseline"/>
              <w:rPr>
                <w:rFonts w:ascii="Arial Narrow" w:eastAsia="Times New Roman" w:hAnsi="Arial Narrow" w:cs="Times New Roman"/>
                <w:sz w:val="24"/>
                <w:szCs w:val="24"/>
                <w:lang w:eastAsia="es-CO"/>
              </w:rPr>
            </w:pPr>
            <w:r w:rsidRPr="0F6F6657">
              <w:rPr>
                <w:rFonts w:ascii="Arial Narrow" w:eastAsia="Times New Roman" w:hAnsi="Arial Narrow" w:cs="Times New Roman"/>
                <w:color w:val="000000" w:themeColor="text1"/>
                <w:sz w:val="24"/>
                <w:szCs w:val="24"/>
                <w:lang w:eastAsia="es-CO"/>
              </w:rPr>
              <w:t xml:space="preserve">Plazo máximo para </w:t>
            </w:r>
            <w:r w:rsidR="00A63AFD" w:rsidRPr="0F6F6657">
              <w:rPr>
                <w:rFonts w:ascii="Arial Narrow" w:eastAsia="Times New Roman" w:hAnsi="Arial Narrow" w:cs="Times New Roman"/>
                <w:color w:val="000000" w:themeColor="text1"/>
                <w:sz w:val="24"/>
                <w:szCs w:val="24"/>
                <w:lang w:eastAsia="es-CO"/>
              </w:rPr>
              <w:t>envío</w:t>
            </w:r>
            <w:r w:rsidRPr="0F6F6657">
              <w:rPr>
                <w:rFonts w:ascii="Arial Narrow" w:eastAsia="Times New Roman" w:hAnsi="Arial Narrow" w:cs="Times New Roman"/>
                <w:color w:val="000000" w:themeColor="text1"/>
                <w:sz w:val="24"/>
                <w:szCs w:val="24"/>
                <w:lang w:eastAsia="es-CO"/>
              </w:rPr>
              <w:t xml:space="preserve"> de documentos por parte del Coordinador de Internacionalización</w:t>
            </w:r>
            <w:r w:rsidR="1C0DBA47" w:rsidRPr="0F6F6657">
              <w:rPr>
                <w:rFonts w:ascii="Arial Narrow" w:eastAsia="Times New Roman" w:hAnsi="Arial Narrow" w:cs="Times New Roman"/>
                <w:color w:val="000000" w:themeColor="text1"/>
                <w:sz w:val="24"/>
                <w:szCs w:val="24"/>
                <w:lang w:eastAsia="es-CO"/>
              </w:rPr>
              <w:t>*</w:t>
            </w:r>
            <w:r w:rsidR="00A63AFD" w:rsidRPr="0F6F6657">
              <w:rPr>
                <w:rFonts w:ascii="Arial Narrow" w:eastAsia="Times New Roman" w:hAnsi="Arial Narrow" w:cs="Times New Roman"/>
                <w:color w:val="000000" w:themeColor="text1"/>
                <w:sz w:val="24"/>
                <w:szCs w:val="24"/>
                <w:lang w:eastAsia="es-CO"/>
              </w:rPr>
              <w:t xml:space="preserve"> al </w:t>
            </w:r>
            <w:r w:rsidRPr="0F6F6657">
              <w:rPr>
                <w:rFonts w:ascii="Arial Narrow" w:eastAsia="Times New Roman" w:hAnsi="Arial Narrow" w:cs="Times New Roman"/>
                <w:color w:val="000000" w:themeColor="text1"/>
                <w:sz w:val="24"/>
                <w:szCs w:val="24"/>
                <w:lang w:eastAsia="es-CO"/>
              </w:rPr>
              <w:t xml:space="preserve">correo </w:t>
            </w:r>
            <w:hyperlink r:id="rId15">
              <w:r w:rsidRPr="0F6F6657">
                <w:rPr>
                  <w:rFonts w:ascii="Arial Narrow" w:eastAsia="Times New Roman" w:hAnsi="Arial Narrow" w:cs="Times New Roman"/>
                  <w:color w:val="0563C1"/>
                  <w:sz w:val="24"/>
                  <w:szCs w:val="24"/>
                  <w:u w:val="single"/>
                  <w:lang w:eastAsia="es-CO"/>
                </w:rPr>
                <w:t>coopinternacional@ucatolica.edu.co</w:t>
              </w:r>
            </w:hyperlink>
            <w:r w:rsidRPr="0F6F6657">
              <w:rPr>
                <w:rFonts w:ascii="Arial Narrow" w:eastAsia="Times New Roman" w:hAnsi="Arial Narrow" w:cs="Times New Roman"/>
                <w:color w:val="000000" w:themeColor="text1"/>
                <w:sz w:val="24"/>
                <w:szCs w:val="24"/>
                <w:lang w:eastAsia="es-CO"/>
              </w:rPr>
              <w:t> </w:t>
            </w:r>
          </w:p>
        </w:tc>
      </w:tr>
      <w:tr w:rsidR="00094C86" w:rsidRPr="00094C86" w14:paraId="0617E630" w14:textId="77777777" w:rsidTr="0F6F6657">
        <w:trPr>
          <w:trHeight w:val="300"/>
        </w:trPr>
        <w:tc>
          <w:tcPr>
            <w:tcW w:w="23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F693EE6" w14:textId="59CF9924" w:rsidR="00094C86" w:rsidRPr="00094C86" w:rsidRDefault="2ED05DA1" w:rsidP="059C8E15">
            <w:pPr>
              <w:spacing w:after="0" w:line="240" w:lineRule="auto"/>
              <w:jc w:val="both"/>
            </w:pPr>
            <w:r w:rsidRPr="059C8E15">
              <w:rPr>
                <w:rFonts w:ascii="Arial Narrow" w:eastAsia="Times New Roman" w:hAnsi="Arial Narrow" w:cs="Times New Roman"/>
                <w:sz w:val="24"/>
                <w:szCs w:val="24"/>
                <w:lang w:eastAsia="es-CO"/>
              </w:rPr>
              <w:t>08 de abril de 2026</w:t>
            </w:r>
          </w:p>
        </w:tc>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39F01E2" w14:textId="77777777" w:rsidR="00094C86" w:rsidRPr="00094C86" w:rsidRDefault="00094C86" w:rsidP="00094C86">
            <w:pPr>
              <w:spacing w:after="0" w:line="240" w:lineRule="auto"/>
              <w:jc w:val="both"/>
              <w:textAlignment w:val="baseline"/>
              <w:rPr>
                <w:rFonts w:ascii="Arial Narrow" w:eastAsia="Times New Roman" w:hAnsi="Arial Narrow" w:cs="Times New Roman"/>
                <w:sz w:val="24"/>
                <w:szCs w:val="24"/>
                <w:lang w:eastAsia="es-CO"/>
              </w:rPr>
            </w:pPr>
            <w:r w:rsidRPr="00094C86">
              <w:rPr>
                <w:rFonts w:ascii="Arial Narrow" w:eastAsia="Times New Roman" w:hAnsi="Arial Narrow" w:cs="Times New Roman"/>
                <w:color w:val="000000"/>
                <w:sz w:val="24"/>
                <w:szCs w:val="24"/>
                <w:lang w:eastAsia="es-CO"/>
              </w:rPr>
              <w:t>Selección de candidatos por parte del Comité de Asuntos Profesorales </w:t>
            </w:r>
          </w:p>
        </w:tc>
      </w:tr>
      <w:tr w:rsidR="00094C86" w:rsidRPr="00094C86" w14:paraId="49A16DC8" w14:textId="77777777" w:rsidTr="0F6F6657">
        <w:trPr>
          <w:trHeight w:val="300"/>
        </w:trPr>
        <w:tc>
          <w:tcPr>
            <w:tcW w:w="23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DE683EC" w14:textId="38B1F6E6" w:rsidR="00094C86" w:rsidRPr="00094C86" w:rsidRDefault="00BC04F2" w:rsidP="00094C86">
            <w:pPr>
              <w:spacing w:after="0" w:line="240" w:lineRule="auto"/>
              <w:jc w:val="both"/>
              <w:textAlignment w:val="baseline"/>
              <w:rPr>
                <w:rFonts w:ascii="Arial Narrow" w:eastAsia="Times New Roman" w:hAnsi="Arial Narrow" w:cs="Times New Roman"/>
                <w:sz w:val="24"/>
                <w:szCs w:val="24"/>
                <w:lang w:eastAsia="es-CO"/>
              </w:rPr>
            </w:pPr>
            <w:r w:rsidRPr="059C8E15">
              <w:rPr>
                <w:rFonts w:ascii="Arial Narrow" w:eastAsia="Times New Roman" w:hAnsi="Arial Narrow" w:cs="Times New Roman"/>
                <w:sz w:val="24"/>
                <w:szCs w:val="24"/>
                <w:lang w:eastAsia="es-CO"/>
              </w:rPr>
              <w:t xml:space="preserve">Entre el </w:t>
            </w:r>
            <w:r w:rsidR="45242082" w:rsidRPr="059C8E15">
              <w:rPr>
                <w:rFonts w:ascii="Arial Narrow" w:eastAsia="Times New Roman" w:hAnsi="Arial Narrow" w:cs="Times New Roman"/>
                <w:sz w:val="24"/>
                <w:szCs w:val="24"/>
                <w:lang w:eastAsia="es-CO"/>
              </w:rPr>
              <w:t xml:space="preserve">09 </w:t>
            </w:r>
            <w:r w:rsidRPr="059C8E15">
              <w:rPr>
                <w:rFonts w:ascii="Arial Narrow" w:eastAsia="Times New Roman" w:hAnsi="Arial Narrow" w:cs="Times New Roman"/>
                <w:sz w:val="24"/>
                <w:szCs w:val="24"/>
                <w:lang w:eastAsia="es-CO"/>
              </w:rPr>
              <w:t>y el 1</w:t>
            </w:r>
            <w:r w:rsidR="43C28194" w:rsidRPr="059C8E15">
              <w:rPr>
                <w:rFonts w:ascii="Arial Narrow" w:eastAsia="Times New Roman" w:hAnsi="Arial Narrow" w:cs="Times New Roman"/>
                <w:sz w:val="24"/>
                <w:szCs w:val="24"/>
                <w:lang w:eastAsia="es-CO"/>
              </w:rPr>
              <w:t>4</w:t>
            </w:r>
            <w:r w:rsidRPr="059C8E15">
              <w:rPr>
                <w:rFonts w:ascii="Arial Narrow" w:eastAsia="Times New Roman" w:hAnsi="Arial Narrow" w:cs="Times New Roman"/>
                <w:sz w:val="24"/>
                <w:szCs w:val="24"/>
                <w:lang w:eastAsia="es-CO"/>
              </w:rPr>
              <w:t xml:space="preserve"> de </w:t>
            </w:r>
            <w:r w:rsidR="113BE16A" w:rsidRPr="059C8E15">
              <w:rPr>
                <w:rFonts w:ascii="Arial Narrow" w:eastAsia="Times New Roman" w:hAnsi="Arial Narrow" w:cs="Times New Roman"/>
                <w:sz w:val="24"/>
                <w:szCs w:val="24"/>
                <w:lang w:eastAsia="es-CO"/>
              </w:rPr>
              <w:t>abril</w:t>
            </w:r>
            <w:r w:rsidRPr="059C8E15">
              <w:rPr>
                <w:rFonts w:ascii="Arial Narrow" w:eastAsia="Times New Roman" w:hAnsi="Arial Narrow" w:cs="Times New Roman"/>
                <w:sz w:val="24"/>
                <w:szCs w:val="24"/>
                <w:lang w:eastAsia="es-CO"/>
              </w:rPr>
              <w:t xml:space="preserve"> de 2026</w:t>
            </w:r>
          </w:p>
        </w:tc>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F5FCF52" w14:textId="43ADF482" w:rsidR="00810F2E" w:rsidRPr="00094C86" w:rsidRDefault="00BC04F2" w:rsidP="00094C86">
            <w:pPr>
              <w:spacing w:after="0" w:line="240" w:lineRule="auto"/>
              <w:jc w:val="both"/>
              <w:textAlignment w:val="baseline"/>
              <w:rPr>
                <w:rFonts w:ascii="Arial Narrow" w:eastAsia="Times New Roman" w:hAnsi="Arial Narrow" w:cs="Times New Roman"/>
                <w:sz w:val="24"/>
                <w:szCs w:val="24"/>
                <w:lang w:eastAsia="es-CO"/>
              </w:rPr>
            </w:pPr>
            <w:r>
              <w:rPr>
                <w:rFonts w:ascii="Arial Narrow" w:eastAsia="Times New Roman" w:hAnsi="Arial Narrow" w:cs="Times New Roman"/>
                <w:sz w:val="24"/>
                <w:szCs w:val="24"/>
                <w:lang w:eastAsia="es-CO"/>
              </w:rPr>
              <w:t>Gestión de carta de respaldo institucional por parte de la ORII</w:t>
            </w:r>
          </w:p>
        </w:tc>
      </w:tr>
      <w:tr w:rsidR="00094C86" w:rsidRPr="00094C86" w14:paraId="3FD18366" w14:textId="77777777" w:rsidTr="0F6F6657">
        <w:trPr>
          <w:trHeight w:val="300"/>
        </w:trPr>
        <w:tc>
          <w:tcPr>
            <w:tcW w:w="23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0FD6833" w14:textId="104FD9BD" w:rsidR="00094C86" w:rsidRPr="00094C86" w:rsidRDefault="00BC04F2" w:rsidP="00094C86">
            <w:pPr>
              <w:spacing w:after="0" w:line="240" w:lineRule="auto"/>
              <w:jc w:val="both"/>
              <w:textAlignment w:val="baseline"/>
              <w:rPr>
                <w:rFonts w:ascii="Arial Narrow" w:eastAsia="Times New Roman" w:hAnsi="Arial Narrow" w:cs="Times New Roman"/>
                <w:sz w:val="24"/>
                <w:szCs w:val="24"/>
                <w:lang w:eastAsia="es-CO"/>
              </w:rPr>
            </w:pPr>
            <w:r w:rsidRPr="059C8E15">
              <w:rPr>
                <w:rFonts w:ascii="Arial Narrow" w:eastAsia="Times New Roman" w:hAnsi="Arial Narrow" w:cs="Times New Roman"/>
                <w:sz w:val="24"/>
                <w:szCs w:val="24"/>
                <w:lang w:eastAsia="es-CO"/>
              </w:rPr>
              <w:t>1</w:t>
            </w:r>
            <w:r w:rsidR="38078643" w:rsidRPr="059C8E15">
              <w:rPr>
                <w:rFonts w:ascii="Arial Narrow" w:eastAsia="Times New Roman" w:hAnsi="Arial Narrow" w:cs="Times New Roman"/>
                <w:sz w:val="24"/>
                <w:szCs w:val="24"/>
                <w:lang w:eastAsia="es-CO"/>
              </w:rPr>
              <w:t>5</w:t>
            </w:r>
            <w:r w:rsidRPr="059C8E15">
              <w:rPr>
                <w:rFonts w:ascii="Arial Narrow" w:eastAsia="Times New Roman" w:hAnsi="Arial Narrow" w:cs="Times New Roman"/>
                <w:sz w:val="24"/>
                <w:szCs w:val="24"/>
                <w:lang w:eastAsia="es-CO"/>
              </w:rPr>
              <w:t xml:space="preserve"> de </w:t>
            </w:r>
            <w:r w:rsidR="5A9C08F4" w:rsidRPr="059C8E15">
              <w:rPr>
                <w:rFonts w:ascii="Arial Narrow" w:eastAsia="Times New Roman" w:hAnsi="Arial Narrow" w:cs="Times New Roman"/>
                <w:sz w:val="24"/>
                <w:szCs w:val="24"/>
                <w:lang w:eastAsia="es-CO"/>
              </w:rPr>
              <w:t xml:space="preserve">abril </w:t>
            </w:r>
            <w:r w:rsidRPr="059C8E15">
              <w:rPr>
                <w:rFonts w:ascii="Arial Narrow" w:eastAsia="Times New Roman" w:hAnsi="Arial Narrow" w:cs="Times New Roman"/>
                <w:sz w:val="24"/>
                <w:szCs w:val="24"/>
                <w:lang w:eastAsia="es-CO"/>
              </w:rPr>
              <w:t>de 2026</w:t>
            </w:r>
            <w:r w:rsidR="00094C86" w:rsidRPr="059C8E15">
              <w:rPr>
                <w:rFonts w:ascii="Arial Narrow" w:eastAsia="Times New Roman" w:hAnsi="Arial Narrow" w:cs="Times New Roman"/>
                <w:sz w:val="24"/>
                <w:szCs w:val="24"/>
                <w:lang w:eastAsia="es-CO"/>
              </w:rPr>
              <w:t> </w:t>
            </w:r>
          </w:p>
        </w:tc>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4933E80" w14:textId="0066A65E" w:rsidR="00094C86" w:rsidRPr="00094C86" w:rsidRDefault="00BC04F2" w:rsidP="00094C86">
            <w:pPr>
              <w:spacing w:after="0" w:line="240" w:lineRule="auto"/>
              <w:jc w:val="both"/>
              <w:textAlignment w:val="baseline"/>
              <w:rPr>
                <w:rFonts w:ascii="Arial Narrow" w:eastAsia="Times New Roman" w:hAnsi="Arial Narrow" w:cs="Times New Roman"/>
                <w:sz w:val="24"/>
                <w:szCs w:val="24"/>
                <w:lang w:eastAsia="es-CO"/>
              </w:rPr>
            </w:pPr>
            <w:r>
              <w:rPr>
                <w:rFonts w:ascii="Arial Narrow" w:eastAsia="Times New Roman" w:hAnsi="Arial Narrow" w:cs="Times New Roman"/>
                <w:sz w:val="24"/>
                <w:szCs w:val="24"/>
                <w:lang w:eastAsia="es-CO"/>
              </w:rPr>
              <w:t>Remisión carta de respaldo institucional a cada profesor</w:t>
            </w:r>
          </w:p>
        </w:tc>
      </w:tr>
      <w:tr w:rsidR="00BC04F2" w:rsidRPr="00094C86" w14:paraId="3F3AD991" w14:textId="77777777" w:rsidTr="0F6F6657">
        <w:trPr>
          <w:trHeight w:val="300"/>
        </w:trPr>
        <w:tc>
          <w:tcPr>
            <w:tcW w:w="23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1DCD67C" w14:textId="0D7631F7" w:rsidR="00BC04F2" w:rsidRDefault="00BC04F2" w:rsidP="00094C86">
            <w:pPr>
              <w:spacing w:after="0" w:line="240" w:lineRule="auto"/>
              <w:jc w:val="both"/>
              <w:textAlignment w:val="baseline"/>
              <w:rPr>
                <w:rFonts w:ascii="Arial Narrow" w:eastAsia="Times New Roman" w:hAnsi="Arial Narrow" w:cs="Times New Roman"/>
                <w:sz w:val="24"/>
                <w:szCs w:val="24"/>
                <w:lang w:eastAsia="es-CO"/>
              </w:rPr>
            </w:pPr>
            <w:r w:rsidRPr="059C8E15">
              <w:rPr>
                <w:rFonts w:ascii="Arial Narrow" w:eastAsia="Times New Roman" w:hAnsi="Arial Narrow" w:cs="Times New Roman"/>
                <w:sz w:val="24"/>
                <w:szCs w:val="24"/>
                <w:lang w:eastAsia="es-CO"/>
              </w:rPr>
              <w:t>1</w:t>
            </w:r>
            <w:r w:rsidR="4684B7BA" w:rsidRPr="059C8E15">
              <w:rPr>
                <w:rFonts w:ascii="Arial Narrow" w:eastAsia="Times New Roman" w:hAnsi="Arial Narrow" w:cs="Times New Roman"/>
                <w:sz w:val="24"/>
                <w:szCs w:val="24"/>
                <w:lang w:eastAsia="es-CO"/>
              </w:rPr>
              <w:t>6</w:t>
            </w:r>
            <w:r w:rsidRPr="059C8E15">
              <w:rPr>
                <w:rFonts w:ascii="Arial Narrow" w:eastAsia="Times New Roman" w:hAnsi="Arial Narrow" w:cs="Times New Roman"/>
                <w:sz w:val="24"/>
                <w:szCs w:val="24"/>
                <w:lang w:eastAsia="es-CO"/>
              </w:rPr>
              <w:t xml:space="preserve"> de </w:t>
            </w:r>
            <w:r w:rsidR="49EDBEF4" w:rsidRPr="059C8E15">
              <w:rPr>
                <w:rFonts w:ascii="Arial Narrow" w:eastAsia="Times New Roman" w:hAnsi="Arial Narrow" w:cs="Times New Roman"/>
                <w:sz w:val="24"/>
                <w:szCs w:val="24"/>
                <w:lang w:eastAsia="es-CO"/>
              </w:rPr>
              <w:t>abril de</w:t>
            </w:r>
            <w:r w:rsidRPr="059C8E15">
              <w:rPr>
                <w:rFonts w:ascii="Arial Narrow" w:eastAsia="Times New Roman" w:hAnsi="Arial Narrow" w:cs="Times New Roman"/>
                <w:sz w:val="24"/>
                <w:szCs w:val="24"/>
                <w:lang w:eastAsia="es-CO"/>
              </w:rPr>
              <w:t xml:space="preserve"> 2026</w:t>
            </w:r>
          </w:p>
        </w:tc>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01D4DB4" w14:textId="229AD3C3" w:rsidR="00BC04F2" w:rsidRPr="00094C86" w:rsidRDefault="00BC04F2" w:rsidP="00094C86">
            <w:pPr>
              <w:spacing w:after="0" w:line="240" w:lineRule="auto"/>
              <w:jc w:val="both"/>
              <w:textAlignment w:val="baseline"/>
              <w:rPr>
                <w:rFonts w:ascii="Arial Narrow" w:eastAsia="Times New Roman" w:hAnsi="Arial Narrow" w:cs="Times New Roman"/>
                <w:sz w:val="24"/>
                <w:szCs w:val="24"/>
                <w:lang w:eastAsia="es-CO"/>
              </w:rPr>
            </w:pPr>
            <w:r w:rsidRPr="059C8E15">
              <w:rPr>
                <w:rFonts w:ascii="Arial Narrow" w:eastAsia="Times New Roman" w:hAnsi="Arial Narrow" w:cs="Times New Roman"/>
                <w:color w:val="000000" w:themeColor="text1"/>
                <w:sz w:val="24"/>
                <w:szCs w:val="24"/>
                <w:lang w:eastAsia="es-CO"/>
              </w:rPr>
              <w:t>Plazo máximo para que el profesor finali</w:t>
            </w:r>
            <w:r w:rsidRPr="059C8E15">
              <w:rPr>
                <w:rFonts w:ascii="Arial Narrow" w:eastAsia="Times New Roman" w:hAnsi="Arial Narrow" w:cs="Times New Roman"/>
                <w:sz w:val="24"/>
                <w:szCs w:val="24"/>
                <w:lang w:eastAsia="es-CO"/>
              </w:rPr>
              <w:t>ce</w:t>
            </w:r>
            <w:r w:rsidRPr="059C8E15">
              <w:rPr>
                <w:rFonts w:ascii="Arial Narrow" w:eastAsia="Times New Roman" w:hAnsi="Arial Narrow" w:cs="Times New Roman"/>
                <w:color w:val="000000" w:themeColor="text1"/>
                <w:sz w:val="24"/>
                <w:szCs w:val="24"/>
                <w:lang w:eastAsia="es-CO"/>
              </w:rPr>
              <w:t xml:space="preserve"> la postulación* </w:t>
            </w:r>
            <w:r w:rsidRPr="059C8E15">
              <w:rPr>
                <w:rFonts w:ascii="Arial Narrow" w:eastAsia="Times New Roman" w:hAnsi="Arial Narrow" w:cs="Times New Roman"/>
                <w:sz w:val="24"/>
                <w:szCs w:val="24"/>
                <w:lang w:eastAsia="es-CO"/>
              </w:rPr>
              <w:t>a través de la plataforma de</w:t>
            </w:r>
            <w:r w:rsidR="02E98896" w:rsidRPr="059C8E15">
              <w:rPr>
                <w:rFonts w:ascii="Arial Narrow" w:eastAsia="Times New Roman" w:hAnsi="Arial Narrow" w:cs="Times New Roman"/>
                <w:sz w:val="24"/>
                <w:szCs w:val="24"/>
                <w:lang w:eastAsia="es-CO"/>
              </w:rPr>
              <w:t>finida por la Universidad de Anáhuac México</w:t>
            </w:r>
          </w:p>
        </w:tc>
      </w:tr>
      <w:tr w:rsidR="00A63AFD" w:rsidRPr="00094C86" w14:paraId="0EF8EAB2" w14:textId="77777777" w:rsidTr="0F6F6657">
        <w:trPr>
          <w:trHeight w:val="300"/>
        </w:trPr>
        <w:tc>
          <w:tcPr>
            <w:tcW w:w="23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7E5C8FE" w14:textId="55EBD3E3" w:rsidR="00A63AFD" w:rsidRPr="00094C86" w:rsidRDefault="0F6CD810" w:rsidP="059C8E15">
            <w:pPr>
              <w:spacing w:after="0" w:line="240" w:lineRule="auto"/>
              <w:jc w:val="both"/>
              <w:rPr>
                <w:rFonts w:ascii="Arial Narrow" w:eastAsia="Times New Roman" w:hAnsi="Arial Narrow" w:cs="Times New Roman"/>
                <w:sz w:val="24"/>
                <w:szCs w:val="24"/>
                <w:lang w:eastAsia="es-CO"/>
              </w:rPr>
            </w:pPr>
            <w:r w:rsidRPr="059C8E15">
              <w:rPr>
                <w:rFonts w:ascii="Arial Narrow" w:eastAsia="Times New Roman" w:hAnsi="Arial Narrow" w:cs="Times New Roman"/>
                <w:sz w:val="24"/>
                <w:szCs w:val="24"/>
                <w:lang w:eastAsia="es-CO"/>
              </w:rPr>
              <w:t>Entre el 17 de agosto de 2026 y el 27 de marzo de 2027</w:t>
            </w:r>
          </w:p>
        </w:tc>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55CAA2A" w14:textId="486EF529" w:rsidR="00A63AFD" w:rsidRPr="00094C86" w:rsidRDefault="0F6CD810" w:rsidP="059C8E15">
            <w:pPr>
              <w:spacing w:after="0" w:line="240" w:lineRule="auto"/>
              <w:jc w:val="both"/>
              <w:rPr>
                <w:rFonts w:ascii="Arial Narrow" w:eastAsia="Times New Roman" w:hAnsi="Arial Narrow" w:cs="Times New Roman"/>
                <w:sz w:val="24"/>
                <w:szCs w:val="24"/>
                <w:lang w:eastAsia="es-CO"/>
              </w:rPr>
            </w:pPr>
            <w:r w:rsidRPr="059C8E15">
              <w:rPr>
                <w:rFonts w:ascii="Arial Narrow" w:eastAsia="Times New Roman" w:hAnsi="Arial Narrow" w:cs="Times New Roman"/>
                <w:sz w:val="24"/>
                <w:szCs w:val="24"/>
                <w:lang w:eastAsia="es-CO"/>
              </w:rPr>
              <w:t>Desarrollo de la estancia de investigación.</w:t>
            </w:r>
          </w:p>
        </w:tc>
      </w:tr>
    </w:tbl>
    <w:p w14:paraId="7A47B519" w14:textId="3E52CD13" w:rsidR="0F6F6657" w:rsidRDefault="0F6F6657" w:rsidP="0F6F6657">
      <w:pPr>
        <w:spacing w:after="0" w:line="240" w:lineRule="auto"/>
        <w:jc w:val="both"/>
        <w:rPr>
          <w:rFonts w:ascii="Arial Narrow" w:eastAsia="Times New Roman" w:hAnsi="Arial Narrow" w:cs="Segoe UI"/>
          <w:sz w:val="24"/>
          <w:szCs w:val="24"/>
          <w:lang w:eastAsia="es-CO"/>
        </w:rPr>
      </w:pPr>
    </w:p>
    <w:p w14:paraId="1A6D73AA" w14:textId="0B1B2039" w:rsidR="68987EDE" w:rsidRDefault="68987EDE" w:rsidP="0F6F6657">
      <w:pPr>
        <w:spacing w:after="0" w:line="240" w:lineRule="auto"/>
        <w:jc w:val="both"/>
        <w:rPr>
          <w:rFonts w:ascii="Arial Narrow" w:eastAsia="Times New Roman" w:hAnsi="Arial Narrow" w:cs="Segoe UI"/>
          <w:sz w:val="24"/>
          <w:szCs w:val="24"/>
          <w:lang w:eastAsia="es-CO"/>
        </w:rPr>
      </w:pPr>
      <w:r w:rsidRPr="0F6F6657">
        <w:rPr>
          <w:rFonts w:ascii="Arial Narrow" w:eastAsia="Times New Roman" w:hAnsi="Arial Narrow" w:cs="Segoe UI"/>
          <w:sz w:val="24"/>
          <w:szCs w:val="24"/>
          <w:lang w:eastAsia="es-CO"/>
        </w:rPr>
        <w:t xml:space="preserve">Nota: En el caso de las Unidades Académicas sin coordinador de internacionalización en la actualidad, la postulación deberá ser remitida directamente por el </w:t>
      </w:r>
      <w:proofErr w:type="gramStart"/>
      <w:r w:rsidRPr="0F6F6657">
        <w:rPr>
          <w:rFonts w:ascii="Arial Narrow" w:eastAsia="Times New Roman" w:hAnsi="Arial Narrow" w:cs="Segoe UI"/>
          <w:sz w:val="24"/>
          <w:szCs w:val="24"/>
          <w:lang w:eastAsia="es-CO"/>
        </w:rPr>
        <w:t>Director</w:t>
      </w:r>
      <w:proofErr w:type="gramEnd"/>
      <w:r w:rsidRPr="0F6F6657">
        <w:rPr>
          <w:rFonts w:ascii="Arial Narrow" w:eastAsia="Times New Roman" w:hAnsi="Arial Narrow" w:cs="Segoe UI"/>
          <w:sz w:val="24"/>
          <w:szCs w:val="24"/>
          <w:lang w:eastAsia="es-CO"/>
        </w:rPr>
        <w:t xml:space="preserve"> de Programa o Director de Unidad. </w:t>
      </w:r>
    </w:p>
    <w:p w14:paraId="77D28D74" w14:textId="77777777" w:rsidR="00BE2A0D" w:rsidRDefault="00BE2A0D" w:rsidP="00094C86">
      <w:pPr>
        <w:spacing w:after="0" w:line="240" w:lineRule="auto"/>
        <w:jc w:val="both"/>
        <w:textAlignment w:val="baseline"/>
        <w:rPr>
          <w:rFonts w:ascii="Arial Narrow" w:eastAsia="Times New Roman" w:hAnsi="Arial Narrow" w:cs="Segoe UI"/>
          <w:b/>
          <w:bCs/>
          <w:sz w:val="24"/>
          <w:szCs w:val="24"/>
          <w:lang w:eastAsia="es-CO"/>
        </w:rPr>
      </w:pPr>
    </w:p>
    <w:p w14:paraId="1E57A37A" w14:textId="6A947FBD" w:rsidR="00462A13" w:rsidRPr="00BE2A0D" w:rsidRDefault="00462A13" w:rsidP="00094C86">
      <w:pPr>
        <w:spacing w:after="0" w:line="240" w:lineRule="auto"/>
        <w:jc w:val="both"/>
        <w:textAlignment w:val="baseline"/>
        <w:rPr>
          <w:rFonts w:ascii="Arial Narrow" w:eastAsia="Times New Roman" w:hAnsi="Arial Narrow" w:cs="Segoe UI"/>
          <w:sz w:val="24"/>
          <w:szCs w:val="24"/>
          <w:lang w:val="fr-FR" w:eastAsia="es-CO"/>
        </w:rPr>
      </w:pPr>
      <w:r w:rsidRPr="00BE2A0D">
        <w:rPr>
          <w:rFonts w:ascii="Arial Narrow" w:eastAsia="Times New Roman" w:hAnsi="Arial Narrow" w:cs="Segoe UI"/>
          <w:b/>
          <w:bCs/>
          <w:sz w:val="24"/>
          <w:szCs w:val="24"/>
          <w:lang w:val="fr-FR" w:eastAsia="es-CO"/>
        </w:rPr>
        <w:t xml:space="preserve">Enlaces de </w:t>
      </w:r>
      <w:proofErr w:type="spellStart"/>
      <w:proofErr w:type="gramStart"/>
      <w:r w:rsidRPr="00BE2A0D">
        <w:rPr>
          <w:rFonts w:ascii="Arial Narrow" w:eastAsia="Times New Roman" w:hAnsi="Arial Narrow" w:cs="Segoe UI"/>
          <w:b/>
          <w:bCs/>
          <w:sz w:val="24"/>
          <w:szCs w:val="24"/>
          <w:lang w:val="fr-FR" w:eastAsia="es-CO"/>
        </w:rPr>
        <w:t>interés</w:t>
      </w:r>
      <w:proofErr w:type="spellEnd"/>
      <w:r w:rsidRPr="00BE2A0D">
        <w:rPr>
          <w:rFonts w:ascii="Arial Narrow" w:eastAsia="Times New Roman" w:hAnsi="Arial Narrow" w:cs="Segoe UI"/>
          <w:sz w:val="24"/>
          <w:szCs w:val="24"/>
          <w:lang w:val="fr-FR" w:eastAsia="es-CO"/>
        </w:rPr>
        <w:t>:</w:t>
      </w:r>
      <w:proofErr w:type="gramEnd"/>
    </w:p>
    <w:p w14:paraId="22CA8C28" w14:textId="75615255" w:rsidR="00462A13" w:rsidRPr="00BE2A0D" w:rsidRDefault="00462A13" w:rsidP="00094C86">
      <w:pPr>
        <w:spacing w:after="0" w:line="240" w:lineRule="auto"/>
        <w:jc w:val="both"/>
        <w:textAlignment w:val="baseline"/>
        <w:rPr>
          <w:rFonts w:ascii="Arial Narrow" w:eastAsia="Times New Roman" w:hAnsi="Arial Narrow" w:cs="Segoe UI"/>
          <w:sz w:val="24"/>
          <w:szCs w:val="24"/>
          <w:lang w:val="fr-FR" w:eastAsia="es-CO"/>
        </w:rPr>
      </w:pPr>
    </w:p>
    <w:p w14:paraId="31A074A6" w14:textId="17BCC86F" w:rsidR="00462A13" w:rsidRPr="00BE2A0D" w:rsidRDefault="6B7CF3A7" w:rsidP="00094C86">
      <w:pPr>
        <w:spacing w:after="0" w:line="240" w:lineRule="auto"/>
        <w:jc w:val="both"/>
        <w:textAlignment w:val="baseline"/>
        <w:rPr>
          <w:rFonts w:ascii="Arial Narrow" w:eastAsia="Times New Roman" w:hAnsi="Arial Narrow" w:cs="Segoe UI"/>
          <w:sz w:val="24"/>
          <w:szCs w:val="24"/>
          <w:lang w:val="fr-FR" w:eastAsia="es-CO"/>
        </w:rPr>
      </w:pPr>
      <w:r w:rsidRPr="059C8E15">
        <w:rPr>
          <w:rFonts w:ascii="Arial Narrow" w:eastAsia="Times New Roman" w:hAnsi="Arial Narrow" w:cs="Segoe UI"/>
          <w:sz w:val="24"/>
          <w:szCs w:val="24"/>
          <w:lang w:val="fr-FR" w:eastAsia="es-CO"/>
        </w:rPr>
        <w:t xml:space="preserve">Prioridades </w:t>
      </w:r>
      <w:proofErr w:type="gramStart"/>
      <w:r w:rsidRPr="059C8E15">
        <w:rPr>
          <w:rFonts w:ascii="Arial Narrow" w:eastAsia="Times New Roman" w:hAnsi="Arial Narrow" w:cs="Segoe UI"/>
          <w:sz w:val="24"/>
          <w:szCs w:val="24"/>
          <w:lang w:val="fr-FR" w:eastAsia="es-CO"/>
        </w:rPr>
        <w:t>temática</w:t>
      </w:r>
      <w:r w:rsidR="00462A13" w:rsidRPr="059C8E15">
        <w:rPr>
          <w:rFonts w:ascii="Arial Narrow" w:eastAsia="Times New Roman" w:hAnsi="Arial Narrow" w:cs="Segoe UI"/>
          <w:sz w:val="24"/>
          <w:szCs w:val="24"/>
          <w:lang w:val="fr-FR" w:eastAsia="es-CO"/>
        </w:rPr>
        <w:t>s:</w:t>
      </w:r>
      <w:proofErr w:type="gramEnd"/>
      <w:r w:rsidR="00462A13" w:rsidRPr="059C8E15">
        <w:rPr>
          <w:rFonts w:ascii="Arial Narrow" w:eastAsia="Times New Roman" w:hAnsi="Arial Narrow" w:cs="Segoe UI"/>
          <w:sz w:val="24"/>
          <w:szCs w:val="24"/>
          <w:lang w:val="fr-FR" w:eastAsia="es-CO"/>
        </w:rPr>
        <w:t xml:space="preserve"> </w:t>
      </w:r>
      <w:hyperlink r:id="rId16">
        <w:r w:rsidR="203DC68A" w:rsidRPr="059C8E15">
          <w:rPr>
            <w:rFonts w:eastAsiaTheme="minorEastAsia"/>
            <w:color w:val="0563C1"/>
            <w:sz w:val="24"/>
            <w:szCs w:val="24"/>
            <w:u w:val="single"/>
            <w:lang w:val="fr-FR" w:eastAsia="es-CO"/>
          </w:rPr>
          <w:t>https://www.anahuac.mx/investigacion/temas-prioritarios</w:t>
        </w:r>
      </w:hyperlink>
    </w:p>
    <w:p w14:paraId="48216F41" w14:textId="77123C77" w:rsidR="059C8E15" w:rsidRDefault="059C8E15" w:rsidP="059C8E15">
      <w:pPr>
        <w:spacing w:after="0" w:line="240" w:lineRule="auto"/>
        <w:jc w:val="both"/>
        <w:rPr>
          <w:rFonts w:ascii="Arial Narrow" w:eastAsia="Times New Roman" w:hAnsi="Arial Narrow" w:cs="Segoe UI"/>
          <w:sz w:val="24"/>
          <w:szCs w:val="24"/>
          <w:lang w:val="fr-FR" w:eastAsia="es-CO"/>
        </w:rPr>
      </w:pPr>
    </w:p>
    <w:p w14:paraId="2E2A5130" w14:textId="52297ADE" w:rsidR="00462A13" w:rsidRDefault="00462A13" w:rsidP="00094C86">
      <w:pPr>
        <w:spacing w:after="0" w:line="240" w:lineRule="auto"/>
        <w:jc w:val="both"/>
        <w:textAlignment w:val="baseline"/>
        <w:rPr>
          <w:rFonts w:ascii="Arial Narrow" w:eastAsia="Times New Roman" w:hAnsi="Arial Narrow" w:cs="Segoe UI"/>
          <w:sz w:val="24"/>
          <w:szCs w:val="24"/>
          <w:lang w:eastAsia="es-CO"/>
        </w:rPr>
      </w:pPr>
      <w:r w:rsidRPr="059C8E15">
        <w:rPr>
          <w:rFonts w:ascii="Arial Narrow" w:eastAsia="Times New Roman" w:hAnsi="Arial Narrow" w:cs="Segoe UI"/>
          <w:sz w:val="24"/>
          <w:szCs w:val="24"/>
          <w:lang w:eastAsia="es-CO"/>
        </w:rPr>
        <w:t xml:space="preserve">Formulario de postulación en línea: </w:t>
      </w:r>
      <w:hyperlink r:id="rId17">
        <w:r w:rsidR="5B9AEECF" w:rsidRPr="059C8E15">
          <w:rPr>
            <w:rStyle w:val="Hipervnculo"/>
            <w:rFonts w:ascii="Arial Narrow" w:eastAsia="Times New Roman" w:hAnsi="Arial Narrow" w:cs="Segoe UI"/>
            <w:sz w:val="24"/>
            <w:szCs w:val="24"/>
            <w:lang w:eastAsia="es-CO"/>
          </w:rPr>
          <w:t>https://docs.google.com/forms/d/e/1FAIpQLSfeBXiOYNZ7DW0AkXSmMwzX5QjTAWrLA6q9-XqIr3LPDUA8WA/closedform</w:t>
        </w:r>
      </w:hyperlink>
    </w:p>
    <w:p w14:paraId="6484A725" w14:textId="6B8CB3B5" w:rsidR="059C8E15" w:rsidRDefault="059C8E15" w:rsidP="059C8E15">
      <w:pPr>
        <w:spacing w:after="0" w:line="240" w:lineRule="auto"/>
        <w:jc w:val="both"/>
        <w:rPr>
          <w:rFonts w:ascii="Arial Narrow" w:eastAsia="Times New Roman" w:hAnsi="Arial Narrow" w:cs="Segoe UI"/>
          <w:sz w:val="24"/>
          <w:szCs w:val="24"/>
          <w:lang w:eastAsia="es-CO"/>
        </w:rPr>
      </w:pPr>
    </w:p>
    <w:p w14:paraId="246396D5" w14:textId="77777777" w:rsidR="00810F2E" w:rsidRDefault="00810F2E" w:rsidP="00094C86">
      <w:pPr>
        <w:spacing w:after="0" w:line="240" w:lineRule="auto"/>
        <w:jc w:val="both"/>
        <w:textAlignment w:val="baseline"/>
        <w:rPr>
          <w:rFonts w:ascii="Arial Narrow" w:eastAsia="Times New Roman" w:hAnsi="Arial Narrow" w:cs="Segoe UI"/>
          <w:sz w:val="24"/>
          <w:szCs w:val="24"/>
          <w:lang w:eastAsia="es-CO"/>
        </w:rPr>
      </w:pPr>
    </w:p>
    <w:p w14:paraId="50A83DB2" w14:textId="66BA35B4" w:rsidR="00094C86" w:rsidRPr="00094C86" w:rsidRDefault="00094C86" w:rsidP="00A63AFD">
      <w:pPr>
        <w:spacing w:after="0" w:line="240" w:lineRule="auto"/>
        <w:textAlignment w:val="baseline"/>
        <w:rPr>
          <w:rFonts w:ascii="Arial Narrow" w:eastAsia="Times New Roman" w:hAnsi="Arial Narrow" w:cs="Segoe UI"/>
          <w:sz w:val="24"/>
          <w:szCs w:val="24"/>
          <w:lang w:eastAsia="es-CO"/>
        </w:rPr>
      </w:pPr>
      <w:r w:rsidRPr="00094C86">
        <w:rPr>
          <w:rFonts w:ascii="Arial Narrow" w:eastAsia="Times New Roman" w:hAnsi="Arial Narrow" w:cs="Segoe UI"/>
          <w:b/>
          <w:bCs/>
          <w:color w:val="000000"/>
          <w:sz w:val="24"/>
          <w:szCs w:val="24"/>
          <w:lang w:eastAsia="es-CO"/>
        </w:rPr>
        <w:t>Más información:</w:t>
      </w:r>
      <w:r w:rsidRPr="00094C86">
        <w:rPr>
          <w:rFonts w:ascii="Arial Narrow" w:eastAsia="Times New Roman" w:hAnsi="Arial Narrow" w:cs="Segoe UI"/>
          <w:color w:val="000000"/>
          <w:sz w:val="24"/>
          <w:szCs w:val="24"/>
          <w:lang w:eastAsia="es-CO"/>
        </w:rPr>
        <w:t> </w:t>
      </w:r>
    </w:p>
    <w:p w14:paraId="6153B0DA" w14:textId="77777777" w:rsidR="00094C86" w:rsidRPr="00094C86" w:rsidRDefault="00094C86" w:rsidP="00A63AFD">
      <w:pPr>
        <w:spacing w:after="0" w:line="240" w:lineRule="auto"/>
        <w:textAlignment w:val="baseline"/>
        <w:rPr>
          <w:rFonts w:ascii="Arial Narrow" w:eastAsia="Times New Roman" w:hAnsi="Arial Narrow" w:cs="Segoe UI"/>
          <w:sz w:val="24"/>
          <w:szCs w:val="24"/>
          <w:lang w:eastAsia="es-CO"/>
        </w:rPr>
      </w:pPr>
      <w:r w:rsidRPr="00094C86">
        <w:rPr>
          <w:rFonts w:ascii="Arial Narrow" w:eastAsia="Times New Roman" w:hAnsi="Arial Narrow" w:cs="Segoe UI"/>
          <w:sz w:val="24"/>
          <w:szCs w:val="24"/>
          <w:lang w:eastAsia="es-CO"/>
        </w:rPr>
        <w:t>Heidy Johana Quintero Patiño </w:t>
      </w:r>
    </w:p>
    <w:p w14:paraId="4E6588F3" w14:textId="77777777" w:rsidR="00462A13" w:rsidRDefault="00094C86" w:rsidP="00A63AFD">
      <w:pPr>
        <w:spacing w:after="0" w:line="240" w:lineRule="auto"/>
        <w:textAlignment w:val="baseline"/>
        <w:rPr>
          <w:rFonts w:ascii="Arial Narrow" w:eastAsia="Times New Roman" w:hAnsi="Arial Narrow" w:cs="Segoe UI"/>
          <w:color w:val="000000"/>
          <w:sz w:val="24"/>
          <w:szCs w:val="24"/>
          <w:lang w:eastAsia="es-CO"/>
        </w:rPr>
      </w:pPr>
      <w:r w:rsidRPr="059C8E15">
        <w:rPr>
          <w:rFonts w:ascii="Arial Narrow" w:eastAsia="Times New Roman" w:hAnsi="Arial Narrow" w:cs="Segoe UI"/>
          <w:color w:val="000000" w:themeColor="text1"/>
          <w:sz w:val="24"/>
          <w:szCs w:val="24"/>
          <w:lang w:eastAsia="es-CO"/>
        </w:rPr>
        <w:t>Coordinadora de Cooperación Internacional </w:t>
      </w:r>
      <w:r w:rsidR="00462A13" w:rsidRPr="059C8E15">
        <w:rPr>
          <w:rFonts w:ascii="Arial Narrow" w:eastAsia="Times New Roman" w:hAnsi="Arial Narrow" w:cs="Segoe UI"/>
          <w:color w:val="000000" w:themeColor="text1"/>
          <w:sz w:val="24"/>
          <w:szCs w:val="24"/>
          <w:lang w:eastAsia="es-CO"/>
        </w:rPr>
        <w:t>-</w:t>
      </w:r>
      <w:r w:rsidRPr="059C8E15">
        <w:rPr>
          <w:rFonts w:ascii="Arial Narrow" w:eastAsia="Times New Roman" w:hAnsi="Arial Narrow" w:cs="Segoe UI"/>
          <w:color w:val="000000" w:themeColor="text1"/>
          <w:sz w:val="24"/>
          <w:szCs w:val="24"/>
          <w:lang w:eastAsia="es-CO"/>
        </w:rPr>
        <w:t>Oficina de Relaciones Internacionales e Interinstitucionales </w:t>
      </w:r>
    </w:p>
    <w:p w14:paraId="0132A2A9" w14:textId="2C55A170" w:rsidR="00094C86" w:rsidRDefault="002F3FC0" w:rsidP="00A63AFD">
      <w:pPr>
        <w:spacing w:after="0" w:line="240" w:lineRule="auto"/>
        <w:textAlignment w:val="baseline"/>
        <w:rPr>
          <w:rFonts w:ascii="Arial Narrow" w:eastAsia="Times New Roman" w:hAnsi="Arial Narrow" w:cs="Segoe UI"/>
          <w:color w:val="000000"/>
          <w:sz w:val="24"/>
          <w:szCs w:val="24"/>
          <w:lang w:eastAsia="es-CO"/>
        </w:rPr>
      </w:pPr>
      <w:hyperlink r:id="rId18">
        <w:r w:rsidR="00094C86" w:rsidRPr="059C8E15">
          <w:rPr>
            <w:rFonts w:ascii="Arial Narrow" w:eastAsia="Times New Roman" w:hAnsi="Arial Narrow" w:cs="Segoe UI"/>
            <w:color w:val="0563C1"/>
            <w:sz w:val="24"/>
            <w:szCs w:val="24"/>
            <w:u w:val="single"/>
            <w:lang w:eastAsia="es-CO"/>
          </w:rPr>
          <w:t>coopinternacional@ucatolica.edu.co</w:t>
        </w:r>
      </w:hyperlink>
      <w:r w:rsidR="00094C86" w:rsidRPr="059C8E15">
        <w:rPr>
          <w:rFonts w:ascii="Arial Narrow" w:eastAsia="Times New Roman" w:hAnsi="Arial Narrow" w:cs="Segoe UI"/>
          <w:color w:val="000000" w:themeColor="text1"/>
          <w:sz w:val="24"/>
          <w:szCs w:val="24"/>
          <w:lang w:eastAsia="es-CO"/>
        </w:rPr>
        <w:t>  </w:t>
      </w:r>
    </w:p>
    <w:sectPr w:rsidR="00094C86">
      <w:headerReference w:type="default" r:id="rId19"/>
      <w:foot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788A3" w14:textId="77777777" w:rsidR="002F3FC0" w:rsidRDefault="002F3FC0" w:rsidP="00462A13">
      <w:pPr>
        <w:spacing w:after="0" w:line="240" w:lineRule="auto"/>
      </w:pPr>
      <w:r>
        <w:separator/>
      </w:r>
    </w:p>
  </w:endnote>
  <w:endnote w:type="continuationSeparator" w:id="0">
    <w:p w14:paraId="35812480" w14:textId="77777777" w:rsidR="002F3FC0" w:rsidRDefault="002F3FC0" w:rsidP="00462A13">
      <w:pPr>
        <w:spacing w:after="0" w:line="240" w:lineRule="auto"/>
      </w:pPr>
      <w:r>
        <w:continuationSeparator/>
      </w:r>
    </w:p>
  </w:endnote>
  <w:endnote w:id="1">
    <w:p w14:paraId="645C520F" w14:textId="5036B0F4" w:rsidR="059C8E15" w:rsidRDefault="059C8E15" w:rsidP="059C8E15">
      <w:pPr>
        <w:pStyle w:val="Textonotaalfinal"/>
        <w:jc w:val="both"/>
      </w:pPr>
      <w:r w:rsidRPr="059C8E15">
        <w:rPr>
          <w:rStyle w:val="Refdenotaalfinal"/>
        </w:rPr>
        <w:endnoteRef/>
      </w:r>
      <w:r>
        <w:t xml:space="preserve"> Los profesores deben estar a paz y salvo en la Dirección Central de Investigaciones con relación a los compromisos adquiridos en proyectos y actividades de investigación anteriores (con la entrega de productos de las actividades realizadas en los últimos tres años, es decir, tener publicados los productos de investigación o demostrar gestión sobre los mismos) y los informes de avance que apliquen de acuerdo con el cronograma institucional del año en vigencia. En caso que el investigador no cumpla esta condición a la fecha de postulación, se podría remitir una carta de compromiso, avalada por la Unidad Académica y con copia a la Dirección Central de Investigaciones, de ponerse al día con las actividades y productos pendientes, antes de la fecha de reunión del Comité de Asuntos Profesorales, definida en la presenta convocatoria.</w:t>
      </w:r>
    </w:p>
    <w:p w14:paraId="4CBE43DF" w14:textId="573AF9D5" w:rsidR="059C8E15" w:rsidRDefault="059C8E15" w:rsidP="059C8E15">
      <w:pPr>
        <w:pStyle w:val="Textonotaalfinal"/>
      </w:pPr>
    </w:p>
  </w:endnote>
  <w:endnote w:id="2">
    <w:p w14:paraId="08D51C3B" w14:textId="19747AA6" w:rsidR="059C8E15" w:rsidRDefault="059C8E15" w:rsidP="059C8E15">
      <w:pPr>
        <w:pStyle w:val="Textonotaalfinal"/>
      </w:pPr>
      <w:r w:rsidRPr="059C8E15">
        <w:rPr>
          <w:rStyle w:val="Refdenotaalfinal"/>
        </w:rPr>
        <w:endnoteRef/>
      </w:r>
      <w:r>
        <w:t xml:space="preserve"> </w:t>
      </w:r>
      <w:r w:rsidRPr="059C8E15">
        <w:rPr>
          <w:rFonts w:ascii="Calibri" w:eastAsia="Calibri" w:hAnsi="Calibri" w:cs="Calibri"/>
          <w:color w:val="000000" w:themeColor="text1"/>
        </w:rPr>
        <w:t xml:space="preserve">En </w:t>
      </w:r>
      <w:r w:rsidRPr="059C8E15">
        <w:rPr>
          <w:rFonts w:ascii="Segoe UI" w:eastAsia="Segoe UI" w:hAnsi="Segoe UI" w:cs="Segoe UI"/>
          <w:color w:val="333333"/>
          <w:sz w:val="18"/>
          <w:szCs w:val="18"/>
        </w:rPr>
        <w:t xml:space="preserve">caso de incumplimiento, el caso será revisado con la Unidad Académica correspondiente para definir las acciones pertinentes. De igual manera, el profesor seleccionado, no podrá postularse a nuevas convocatorias hasta que no se encuentre al día. </w:t>
      </w:r>
      <w:r w:rsidRPr="059C8E15">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2945"/>
      <w:gridCol w:w="2945"/>
      <w:gridCol w:w="2945"/>
    </w:tblGrid>
    <w:tr w:rsidR="059C8E15" w14:paraId="6AD7F92E" w14:textId="77777777" w:rsidTr="059C8E15">
      <w:trPr>
        <w:trHeight w:val="300"/>
      </w:trPr>
      <w:tc>
        <w:tcPr>
          <w:tcW w:w="2945" w:type="dxa"/>
        </w:tcPr>
        <w:p w14:paraId="6C64AED2" w14:textId="2BF2915D" w:rsidR="059C8E15" w:rsidRDefault="059C8E15" w:rsidP="059C8E15">
          <w:pPr>
            <w:pStyle w:val="Encabezado"/>
            <w:ind w:left="-115"/>
          </w:pPr>
        </w:p>
      </w:tc>
      <w:tc>
        <w:tcPr>
          <w:tcW w:w="2945" w:type="dxa"/>
        </w:tcPr>
        <w:p w14:paraId="5B3088D1" w14:textId="2F4691C6" w:rsidR="059C8E15" w:rsidRDefault="059C8E15" w:rsidP="059C8E15">
          <w:pPr>
            <w:pStyle w:val="Encabezado"/>
            <w:jc w:val="center"/>
          </w:pPr>
        </w:p>
      </w:tc>
      <w:tc>
        <w:tcPr>
          <w:tcW w:w="2945" w:type="dxa"/>
        </w:tcPr>
        <w:p w14:paraId="20A537C5" w14:textId="1F3277A8" w:rsidR="059C8E15" w:rsidRDefault="059C8E15" w:rsidP="059C8E15">
          <w:pPr>
            <w:pStyle w:val="Encabezado"/>
            <w:ind w:right="-115"/>
            <w:jc w:val="right"/>
          </w:pPr>
        </w:p>
      </w:tc>
    </w:tr>
  </w:tbl>
  <w:p w14:paraId="4310BE90" w14:textId="3F27CAD3" w:rsidR="059C8E15" w:rsidRDefault="059C8E15" w:rsidP="059C8E1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BAE88" w14:textId="77777777" w:rsidR="002F3FC0" w:rsidRDefault="002F3FC0" w:rsidP="00462A13">
      <w:pPr>
        <w:spacing w:after="0" w:line="240" w:lineRule="auto"/>
      </w:pPr>
      <w:r>
        <w:separator/>
      </w:r>
    </w:p>
  </w:footnote>
  <w:footnote w:type="continuationSeparator" w:id="0">
    <w:p w14:paraId="47BE261E" w14:textId="77777777" w:rsidR="002F3FC0" w:rsidRDefault="002F3FC0" w:rsidP="00462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7FD1F" w14:textId="74A10D10" w:rsidR="00462A13" w:rsidRDefault="059C8E15" w:rsidP="059C8E15">
    <w:pPr>
      <w:pStyle w:val="Encabezado"/>
      <w:rPr>
        <w:noProof/>
      </w:rPr>
    </w:pPr>
    <w:r>
      <w:rPr>
        <w:noProof/>
      </w:rPr>
      <w:drawing>
        <wp:inline distT="0" distB="0" distL="0" distR="0" wp14:anchorId="4F7B948D" wp14:editId="3A2F8FFB">
          <wp:extent cx="2740517" cy="8362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745990" cy="837965"/>
                  </a:xfrm>
                  <a:prstGeom prst="rect">
                    <a:avLst/>
                  </a:prstGeom>
                </pic:spPr>
              </pic:pic>
            </a:graphicData>
          </a:graphic>
        </wp:inline>
      </w:drawing>
    </w:r>
    <w:r w:rsidRPr="059C8E15">
      <w:rPr>
        <w:noProof/>
      </w:rPr>
      <w:t xml:space="preserve">                           </w:t>
    </w:r>
    <w:r w:rsidR="00A4007B">
      <w:rPr>
        <w:noProof/>
      </w:rPr>
      <w:drawing>
        <wp:inline distT="0" distB="0" distL="0" distR="0" wp14:anchorId="617F0DA1" wp14:editId="623ACC34">
          <wp:extent cx="1959569" cy="897152"/>
          <wp:effectExtent l="0" t="0" r="0" b="0"/>
          <wp:docPr id="13307535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753536" name=""/>
                  <pic:cNvPicPr/>
                </pic:nvPicPr>
                <pic:blipFill>
                  <a:blip r:embed="rId2">
                    <a:extLst>
                      <a:ext uri="{28A0092B-C50C-407E-A947-70E740481C1C}">
                        <a14:useLocalDpi xmlns:a14="http://schemas.microsoft.com/office/drawing/2010/main"/>
                      </a:ext>
                    </a:extLst>
                  </a:blip>
                  <a:stretch>
                    <a:fillRect/>
                  </a:stretch>
                </pic:blipFill>
                <pic:spPr>
                  <a:xfrm>
                    <a:off x="0" y="0"/>
                    <a:ext cx="1959569" cy="897152"/>
                  </a:xfrm>
                  <a:prstGeom prst="rect">
                    <a:avLst/>
                  </a:prstGeom>
                </pic:spPr>
              </pic:pic>
            </a:graphicData>
          </a:graphic>
        </wp:inline>
      </w:drawing>
    </w:r>
    <w:r w:rsidRPr="059C8E15">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25F03"/>
    <w:multiLevelType w:val="multilevel"/>
    <w:tmpl w:val="9790051A"/>
    <w:lvl w:ilvl="0">
      <w:start w:val="8"/>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 w15:restartNumberingAfterBreak="0">
    <w:nsid w:val="1E68301D"/>
    <w:multiLevelType w:val="multilevel"/>
    <w:tmpl w:val="0532CE3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0A123C"/>
    <w:multiLevelType w:val="multilevel"/>
    <w:tmpl w:val="8C5AF7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865FA8"/>
    <w:multiLevelType w:val="multilevel"/>
    <w:tmpl w:val="3CF634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3ADF4106"/>
    <w:multiLevelType w:val="multilevel"/>
    <w:tmpl w:val="A5C89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836B70"/>
    <w:multiLevelType w:val="multilevel"/>
    <w:tmpl w:val="C66CA7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CE4323"/>
    <w:multiLevelType w:val="multilevel"/>
    <w:tmpl w:val="8F60C5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FF6D3B"/>
    <w:multiLevelType w:val="multilevel"/>
    <w:tmpl w:val="5EB81E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9D71175"/>
    <w:multiLevelType w:val="multilevel"/>
    <w:tmpl w:val="C3DEAE3C"/>
    <w:lvl w:ilvl="0">
      <w:start w:val="8"/>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9" w15:restartNumberingAfterBreak="0">
    <w:nsid w:val="4F570F41"/>
    <w:multiLevelType w:val="multilevel"/>
    <w:tmpl w:val="C242D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575E87"/>
    <w:multiLevelType w:val="multilevel"/>
    <w:tmpl w:val="7670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E66136"/>
    <w:multiLevelType w:val="multilevel"/>
    <w:tmpl w:val="2B06DA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2831A4"/>
    <w:multiLevelType w:val="multilevel"/>
    <w:tmpl w:val="46F6AD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72414C"/>
    <w:multiLevelType w:val="hybridMultilevel"/>
    <w:tmpl w:val="79C287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70F3BB2"/>
    <w:multiLevelType w:val="hybridMultilevel"/>
    <w:tmpl w:val="9C027E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7D9099E"/>
    <w:multiLevelType w:val="multilevel"/>
    <w:tmpl w:val="4EF43A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4674CD"/>
    <w:multiLevelType w:val="multilevel"/>
    <w:tmpl w:val="700036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2C6081"/>
    <w:multiLevelType w:val="multilevel"/>
    <w:tmpl w:val="F5845AE6"/>
    <w:lvl w:ilvl="0">
      <w:start w:val="8"/>
      <w:numFmt w:val="decimal"/>
      <w:lvlText w:val="%1"/>
      <w:lvlJc w:val="left"/>
      <w:pPr>
        <w:ind w:left="360" w:hanging="360"/>
      </w:pPr>
      <w:rPr>
        <w:rFonts w:hint="default"/>
        <w:color w:val="000000"/>
      </w:rPr>
    </w:lvl>
    <w:lvl w:ilvl="1">
      <w:start w:val="4"/>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18" w15:restartNumberingAfterBreak="0">
    <w:nsid w:val="7D975F64"/>
    <w:multiLevelType w:val="multilevel"/>
    <w:tmpl w:val="80AA5A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E183927"/>
    <w:multiLevelType w:val="multilevel"/>
    <w:tmpl w:val="B71C50E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ED340E5"/>
    <w:multiLevelType w:val="multilevel"/>
    <w:tmpl w:val="8CF2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5E06B8"/>
    <w:multiLevelType w:val="multilevel"/>
    <w:tmpl w:val="0532CE3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0"/>
  </w:num>
  <w:num w:numId="3">
    <w:abstractNumId w:val="4"/>
  </w:num>
  <w:num w:numId="4">
    <w:abstractNumId w:val="11"/>
  </w:num>
  <w:num w:numId="5">
    <w:abstractNumId w:val="16"/>
  </w:num>
  <w:num w:numId="6">
    <w:abstractNumId w:val="2"/>
  </w:num>
  <w:num w:numId="7">
    <w:abstractNumId w:val="7"/>
  </w:num>
  <w:num w:numId="8">
    <w:abstractNumId w:val="18"/>
  </w:num>
  <w:num w:numId="9">
    <w:abstractNumId w:val="19"/>
  </w:num>
  <w:num w:numId="10">
    <w:abstractNumId w:val="9"/>
  </w:num>
  <w:num w:numId="11">
    <w:abstractNumId w:val="5"/>
  </w:num>
  <w:num w:numId="12">
    <w:abstractNumId w:val="6"/>
  </w:num>
  <w:num w:numId="13">
    <w:abstractNumId w:val="15"/>
  </w:num>
  <w:num w:numId="14">
    <w:abstractNumId w:val="12"/>
  </w:num>
  <w:num w:numId="15">
    <w:abstractNumId w:val="14"/>
  </w:num>
  <w:num w:numId="16">
    <w:abstractNumId w:val="1"/>
  </w:num>
  <w:num w:numId="17">
    <w:abstractNumId w:val="21"/>
  </w:num>
  <w:num w:numId="18">
    <w:abstractNumId w:val="13"/>
  </w:num>
  <w:num w:numId="19">
    <w:abstractNumId w:val="3"/>
  </w:num>
  <w:num w:numId="20">
    <w:abstractNumId w:val="8"/>
  </w:num>
  <w:num w:numId="21">
    <w:abstractNumId w:val="1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767"/>
    <w:rsid w:val="00094C86"/>
    <w:rsid w:val="002E4856"/>
    <w:rsid w:val="002F1555"/>
    <w:rsid w:val="002F3FC0"/>
    <w:rsid w:val="00394558"/>
    <w:rsid w:val="0042112B"/>
    <w:rsid w:val="00452767"/>
    <w:rsid w:val="00462A13"/>
    <w:rsid w:val="004E5E67"/>
    <w:rsid w:val="004E7092"/>
    <w:rsid w:val="007E3CCF"/>
    <w:rsid w:val="00810F2E"/>
    <w:rsid w:val="00967280"/>
    <w:rsid w:val="009C41E9"/>
    <w:rsid w:val="00A10093"/>
    <w:rsid w:val="00A4007B"/>
    <w:rsid w:val="00A63AFD"/>
    <w:rsid w:val="00AB743C"/>
    <w:rsid w:val="00BC04F2"/>
    <w:rsid w:val="00BE2A0D"/>
    <w:rsid w:val="00C12D04"/>
    <w:rsid w:val="00C2CD39"/>
    <w:rsid w:val="00CD5EC2"/>
    <w:rsid w:val="00CD6012"/>
    <w:rsid w:val="00DA0C6E"/>
    <w:rsid w:val="00EF20C5"/>
    <w:rsid w:val="00FA0F6E"/>
    <w:rsid w:val="00FD438C"/>
    <w:rsid w:val="00FE7666"/>
    <w:rsid w:val="02E98896"/>
    <w:rsid w:val="03636A96"/>
    <w:rsid w:val="036CD660"/>
    <w:rsid w:val="04A28BEB"/>
    <w:rsid w:val="056ACCAF"/>
    <w:rsid w:val="0588CBAB"/>
    <w:rsid w:val="059C8E15"/>
    <w:rsid w:val="07F5767A"/>
    <w:rsid w:val="08D4C1F2"/>
    <w:rsid w:val="09E42DAC"/>
    <w:rsid w:val="0AE6A1C5"/>
    <w:rsid w:val="0CAA1533"/>
    <w:rsid w:val="0D6AC7D6"/>
    <w:rsid w:val="0DB0483D"/>
    <w:rsid w:val="0DB9D248"/>
    <w:rsid w:val="0DCC89FE"/>
    <w:rsid w:val="0E3B3587"/>
    <w:rsid w:val="0EE36560"/>
    <w:rsid w:val="0F323BC0"/>
    <w:rsid w:val="0F6CD810"/>
    <w:rsid w:val="0F6F6657"/>
    <w:rsid w:val="113BE16A"/>
    <w:rsid w:val="120D150E"/>
    <w:rsid w:val="124A86D3"/>
    <w:rsid w:val="14A784FE"/>
    <w:rsid w:val="1601A342"/>
    <w:rsid w:val="16E35A42"/>
    <w:rsid w:val="1799D001"/>
    <w:rsid w:val="17A51695"/>
    <w:rsid w:val="19443062"/>
    <w:rsid w:val="19711B54"/>
    <w:rsid w:val="1C0DBA47"/>
    <w:rsid w:val="1C2B2677"/>
    <w:rsid w:val="1C55A883"/>
    <w:rsid w:val="1CC6C1FB"/>
    <w:rsid w:val="1D132A1D"/>
    <w:rsid w:val="1D9C4B74"/>
    <w:rsid w:val="1E930A7C"/>
    <w:rsid w:val="1FDF6B9D"/>
    <w:rsid w:val="203DC68A"/>
    <w:rsid w:val="2051416E"/>
    <w:rsid w:val="20A60945"/>
    <w:rsid w:val="213DA670"/>
    <w:rsid w:val="21D4ED09"/>
    <w:rsid w:val="2262072E"/>
    <w:rsid w:val="22C8391A"/>
    <w:rsid w:val="23888297"/>
    <w:rsid w:val="23E8DBDE"/>
    <w:rsid w:val="24DC8E0A"/>
    <w:rsid w:val="27AA3054"/>
    <w:rsid w:val="291A23F9"/>
    <w:rsid w:val="2A93B39D"/>
    <w:rsid w:val="2B3446AD"/>
    <w:rsid w:val="2B398618"/>
    <w:rsid w:val="2CA36B68"/>
    <w:rsid w:val="2D65DE29"/>
    <w:rsid w:val="2ED05DA1"/>
    <w:rsid w:val="31FF20CB"/>
    <w:rsid w:val="33075CC7"/>
    <w:rsid w:val="3347981B"/>
    <w:rsid w:val="34D65B62"/>
    <w:rsid w:val="371D0F42"/>
    <w:rsid w:val="378695D1"/>
    <w:rsid w:val="37946FDB"/>
    <w:rsid w:val="38078643"/>
    <w:rsid w:val="38413BDF"/>
    <w:rsid w:val="3A1F934A"/>
    <w:rsid w:val="3B9CD404"/>
    <w:rsid w:val="3C1E9C12"/>
    <w:rsid w:val="3D7BF6D6"/>
    <w:rsid w:val="3E854AFA"/>
    <w:rsid w:val="40AE56AA"/>
    <w:rsid w:val="40C53773"/>
    <w:rsid w:val="41C34F4D"/>
    <w:rsid w:val="43C27549"/>
    <w:rsid w:val="43C28194"/>
    <w:rsid w:val="4422E6EF"/>
    <w:rsid w:val="446A171B"/>
    <w:rsid w:val="45242082"/>
    <w:rsid w:val="459DEE97"/>
    <w:rsid w:val="45F63EC4"/>
    <w:rsid w:val="4684B7BA"/>
    <w:rsid w:val="49790581"/>
    <w:rsid w:val="49EDBEF4"/>
    <w:rsid w:val="4A9521D7"/>
    <w:rsid w:val="4AA1043B"/>
    <w:rsid w:val="4BB19B56"/>
    <w:rsid w:val="4C392B6C"/>
    <w:rsid w:val="4C46BE70"/>
    <w:rsid w:val="4C53D548"/>
    <w:rsid w:val="4CBEB448"/>
    <w:rsid w:val="4D133B09"/>
    <w:rsid w:val="4D1F4155"/>
    <w:rsid w:val="4EF16379"/>
    <w:rsid w:val="50860568"/>
    <w:rsid w:val="514A5920"/>
    <w:rsid w:val="520DA69E"/>
    <w:rsid w:val="52F55710"/>
    <w:rsid w:val="550223B3"/>
    <w:rsid w:val="551AA2C8"/>
    <w:rsid w:val="557540AA"/>
    <w:rsid w:val="55FBC2A5"/>
    <w:rsid w:val="578FF025"/>
    <w:rsid w:val="57D214C6"/>
    <w:rsid w:val="584FA01F"/>
    <w:rsid w:val="5947D2AC"/>
    <w:rsid w:val="59508308"/>
    <w:rsid w:val="59936292"/>
    <w:rsid w:val="59D8DCF0"/>
    <w:rsid w:val="5A286207"/>
    <w:rsid w:val="5A9C08F4"/>
    <w:rsid w:val="5B9AEECF"/>
    <w:rsid w:val="5C4522FD"/>
    <w:rsid w:val="5DA0E530"/>
    <w:rsid w:val="5ED724EE"/>
    <w:rsid w:val="600268C9"/>
    <w:rsid w:val="604365FD"/>
    <w:rsid w:val="605493AC"/>
    <w:rsid w:val="60E80F09"/>
    <w:rsid w:val="61654C8C"/>
    <w:rsid w:val="61B672F8"/>
    <w:rsid w:val="62E16212"/>
    <w:rsid w:val="634AD897"/>
    <w:rsid w:val="66C44A51"/>
    <w:rsid w:val="6779FDA7"/>
    <w:rsid w:val="68987EDE"/>
    <w:rsid w:val="68E6FFFB"/>
    <w:rsid w:val="690740A0"/>
    <w:rsid w:val="6940A005"/>
    <w:rsid w:val="69D6A1DF"/>
    <w:rsid w:val="6AED5683"/>
    <w:rsid w:val="6B7CF3A7"/>
    <w:rsid w:val="6BB0C101"/>
    <w:rsid w:val="6C0B3545"/>
    <w:rsid w:val="6CF96334"/>
    <w:rsid w:val="6D5E4101"/>
    <w:rsid w:val="6E8574AF"/>
    <w:rsid w:val="6F25CC05"/>
    <w:rsid w:val="6F302347"/>
    <w:rsid w:val="6F3BF669"/>
    <w:rsid w:val="70BDDD0C"/>
    <w:rsid w:val="716ED0CB"/>
    <w:rsid w:val="719E7563"/>
    <w:rsid w:val="75392F19"/>
    <w:rsid w:val="783F5432"/>
    <w:rsid w:val="79A96E74"/>
    <w:rsid w:val="7A3594B1"/>
    <w:rsid w:val="7AA47BBC"/>
    <w:rsid w:val="7B6A5CDF"/>
    <w:rsid w:val="7C362456"/>
    <w:rsid w:val="7D9D669E"/>
    <w:rsid w:val="7F4378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0408C"/>
  <w15:chartTrackingRefBased/>
  <w15:docId w15:val="{804BBB65-7B2B-497C-A583-22172F6A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textrun">
    <w:name w:val="normaltextrun"/>
    <w:basedOn w:val="Fuentedeprrafopredeter"/>
    <w:rsid w:val="009C41E9"/>
  </w:style>
  <w:style w:type="character" w:customStyle="1" w:styleId="eop">
    <w:name w:val="eop"/>
    <w:basedOn w:val="Fuentedeprrafopredeter"/>
    <w:rsid w:val="009C41E9"/>
  </w:style>
  <w:style w:type="paragraph" w:styleId="Sinespaciado">
    <w:name w:val="No Spacing"/>
    <w:uiPriority w:val="1"/>
    <w:qFormat/>
    <w:rsid w:val="009C41E9"/>
    <w:pPr>
      <w:spacing w:after="0" w:line="240" w:lineRule="auto"/>
    </w:pPr>
  </w:style>
  <w:style w:type="paragraph" w:customStyle="1" w:styleId="paragraph">
    <w:name w:val="paragraph"/>
    <w:basedOn w:val="Normal"/>
    <w:rsid w:val="0039455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394558"/>
    <w:rPr>
      <w:color w:val="0563C1" w:themeColor="hyperlink"/>
      <w:u w:val="single"/>
    </w:rPr>
  </w:style>
  <w:style w:type="character" w:styleId="Mencinsinresolver">
    <w:name w:val="Unresolved Mention"/>
    <w:basedOn w:val="Fuentedeprrafopredeter"/>
    <w:uiPriority w:val="99"/>
    <w:semiHidden/>
    <w:unhideWhenUsed/>
    <w:rsid w:val="00394558"/>
    <w:rPr>
      <w:color w:val="605E5C"/>
      <w:shd w:val="clear" w:color="auto" w:fill="E1DFDD"/>
    </w:rPr>
  </w:style>
  <w:style w:type="paragraph" w:styleId="Encabezado">
    <w:name w:val="header"/>
    <w:basedOn w:val="Normal"/>
    <w:link w:val="EncabezadoCar"/>
    <w:uiPriority w:val="99"/>
    <w:unhideWhenUsed/>
    <w:rsid w:val="00462A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2A13"/>
  </w:style>
  <w:style w:type="paragraph" w:styleId="Piedepgina">
    <w:name w:val="footer"/>
    <w:basedOn w:val="Normal"/>
    <w:link w:val="PiedepginaCar"/>
    <w:uiPriority w:val="99"/>
    <w:unhideWhenUsed/>
    <w:rsid w:val="00462A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2A13"/>
  </w:style>
  <w:style w:type="paragraph" w:styleId="Prrafodelista">
    <w:name w:val="List Paragraph"/>
    <w:basedOn w:val="Normal"/>
    <w:uiPriority w:val="34"/>
    <w:qFormat/>
    <w:rsid w:val="00EF20C5"/>
    <w:pPr>
      <w:ind w:left="720"/>
      <w:contextualSpacing/>
    </w:pPr>
  </w:style>
  <w:style w:type="character" w:styleId="Hipervnculovisitado">
    <w:name w:val="FollowedHyperlink"/>
    <w:basedOn w:val="Fuentedeprrafopredeter"/>
    <w:uiPriority w:val="99"/>
    <w:semiHidden/>
    <w:unhideWhenUsed/>
    <w:rsid w:val="00BC04F2"/>
    <w:rPr>
      <w:color w:val="954F72" w:themeColor="followedHyperlink"/>
      <w:u w:val="single"/>
    </w:rPr>
  </w:style>
  <w:style w:type="paragraph" w:styleId="Textonotaalfinal">
    <w:name w:val="endnote text"/>
    <w:basedOn w:val="Normal"/>
    <w:link w:val="TextonotaalfinalCar"/>
    <w:uiPriority w:val="99"/>
    <w:semiHidden/>
    <w:unhideWhenUsed/>
    <w:rsid w:val="00A1009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10093"/>
    <w:rPr>
      <w:sz w:val="20"/>
      <w:szCs w:val="20"/>
    </w:rPr>
  </w:style>
  <w:style w:type="character" w:styleId="Refdenotaalfinal">
    <w:name w:val="endnote reference"/>
    <w:basedOn w:val="Fuentedeprrafopredeter"/>
    <w:uiPriority w:val="99"/>
    <w:semiHidden/>
    <w:unhideWhenUsed/>
    <w:rsid w:val="00A10093"/>
    <w:rPr>
      <w:vertAlign w:val="superscript"/>
    </w:rPr>
  </w:style>
  <w:style w:type="paragraph" w:styleId="Textonotapie">
    <w:name w:val="footnote text"/>
    <w:basedOn w:val="Normal"/>
    <w:link w:val="TextonotapieCar"/>
    <w:uiPriority w:val="99"/>
    <w:semiHidden/>
    <w:unhideWhenUsed/>
    <w:rsid w:val="00A1009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10093"/>
    <w:rPr>
      <w:sz w:val="20"/>
      <w:szCs w:val="20"/>
    </w:rPr>
  </w:style>
  <w:style w:type="character" w:styleId="Refdenotaalpie">
    <w:name w:val="footnote reference"/>
    <w:basedOn w:val="Fuentedeprrafopredeter"/>
    <w:uiPriority w:val="99"/>
    <w:semiHidden/>
    <w:unhideWhenUsed/>
    <w:rsid w:val="00A10093"/>
    <w:rPr>
      <w:vertAlign w:val="superscript"/>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15365">
      <w:bodyDiv w:val="1"/>
      <w:marLeft w:val="0"/>
      <w:marRight w:val="0"/>
      <w:marTop w:val="0"/>
      <w:marBottom w:val="0"/>
      <w:divBdr>
        <w:top w:val="none" w:sz="0" w:space="0" w:color="auto"/>
        <w:left w:val="none" w:sz="0" w:space="0" w:color="auto"/>
        <w:bottom w:val="none" w:sz="0" w:space="0" w:color="auto"/>
        <w:right w:val="none" w:sz="0" w:space="0" w:color="auto"/>
      </w:divBdr>
      <w:divsChild>
        <w:div w:id="951206481">
          <w:marLeft w:val="0"/>
          <w:marRight w:val="0"/>
          <w:marTop w:val="0"/>
          <w:marBottom w:val="0"/>
          <w:divBdr>
            <w:top w:val="none" w:sz="0" w:space="0" w:color="auto"/>
            <w:left w:val="none" w:sz="0" w:space="0" w:color="auto"/>
            <w:bottom w:val="none" w:sz="0" w:space="0" w:color="auto"/>
            <w:right w:val="none" w:sz="0" w:space="0" w:color="auto"/>
          </w:divBdr>
        </w:div>
        <w:div w:id="789204023">
          <w:marLeft w:val="0"/>
          <w:marRight w:val="0"/>
          <w:marTop w:val="0"/>
          <w:marBottom w:val="0"/>
          <w:divBdr>
            <w:top w:val="none" w:sz="0" w:space="0" w:color="auto"/>
            <w:left w:val="none" w:sz="0" w:space="0" w:color="auto"/>
            <w:bottom w:val="none" w:sz="0" w:space="0" w:color="auto"/>
            <w:right w:val="none" w:sz="0" w:space="0" w:color="auto"/>
          </w:divBdr>
        </w:div>
        <w:div w:id="1959487719">
          <w:marLeft w:val="0"/>
          <w:marRight w:val="0"/>
          <w:marTop w:val="0"/>
          <w:marBottom w:val="0"/>
          <w:divBdr>
            <w:top w:val="none" w:sz="0" w:space="0" w:color="auto"/>
            <w:left w:val="none" w:sz="0" w:space="0" w:color="auto"/>
            <w:bottom w:val="none" w:sz="0" w:space="0" w:color="auto"/>
            <w:right w:val="none" w:sz="0" w:space="0" w:color="auto"/>
          </w:divBdr>
        </w:div>
        <w:div w:id="405155558">
          <w:marLeft w:val="0"/>
          <w:marRight w:val="0"/>
          <w:marTop w:val="0"/>
          <w:marBottom w:val="0"/>
          <w:divBdr>
            <w:top w:val="none" w:sz="0" w:space="0" w:color="auto"/>
            <w:left w:val="none" w:sz="0" w:space="0" w:color="auto"/>
            <w:bottom w:val="none" w:sz="0" w:space="0" w:color="auto"/>
            <w:right w:val="none" w:sz="0" w:space="0" w:color="auto"/>
          </w:divBdr>
        </w:div>
        <w:div w:id="1002586147">
          <w:marLeft w:val="0"/>
          <w:marRight w:val="0"/>
          <w:marTop w:val="0"/>
          <w:marBottom w:val="0"/>
          <w:divBdr>
            <w:top w:val="none" w:sz="0" w:space="0" w:color="auto"/>
            <w:left w:val="none" w:sz="0" w:space="0" w:color="auto"/>
            <w:bottom w:val="none" w:sz="0" w:space="0" w:color="auto"/>
            <w:right w:val="none" w:sz="0" w:space="0" w:color="auto"/>
          </w:divBdr>
        </w:div>
      </w:divsChild>
    </w:div>
    <w:div w:id="211042540">
      <w:bodyDiv w:val="1"/>
      <w:marLeft w:val="0"/>
      <w:marRight w:val="0"/>
      <w:marTop w:val="0"/>
      <w:marBottom w:val="0"/>
      <w:divBdr>
        <w:top w:val="none" w:sz="0" w:space="0" w:color="auto"/>
        <w:left w:val="none" w:sz="0" w:space="0" w:color="auto"/>
        <w:bottom w:val="none" w:sz="0" w:space="0" w:color="auto"/>
        <w:right w:val="none" w:sz="0" w:space="0" w:color="auto"/>
      </w:divBdr>
      <w:divsChild>
        <w:div w:id="1052312399">
          <w:marLeft w:val="0"/>
          <w:marRight w:val="0"/>
          <w:marTop w:val="0"/>
          <w:marBottom w:val="0"/>
          <w:divBdr>
            <w:top w:val="none" w:sz="0" w:space="0" w:color="auto"/>
            <w:left w:val="none" w:sz="0" w:space="0" w:color="auto"/>
            <w:bottom w:val="none" w:sz="0" w:space="0" w:color="auto"/>
            <w:right w:val="none" w:sz="0" w:space="0" w:color="auto"/>
          </w:divBdr>
        </w:div>
        <w:div w:id="774711788">
          <w:marLeft w:val="0"/>
          <w:marRight w:val="0"/>
          <w:marTop w:val="0"/>
          <w:marBottom w:val="0"/>
          <w:divBdr>
            <w:top w:val="none" w:sz="0" w:space="0" w:color="auto"/>
            <w:left w:val="none" w:sz="0" w:space="0" w:color="auto"/>
            <w:bottom w:val="none" w:sz="0" w:space="0" w:color="auto"/>
            <w:right w:val="none" w:sz="0" w:space="0" w:color="auto"/>
          </w:divBdr>
        </w:div>
        <w:div w:id="1069957628">
          <w:marLeft w:val="0"/>
          <w:marRight w:val="0"/>
          <w:marTop w:val="0"/>
          <w:marBottom w:val="0"/>
          <w:divBdr>
            <w:top w:val="none" w:sz="0" w:space="0" w:color="auto"/>
            <w:left w:val="none" w:sz="0" w:space="0" w:color="auto"/>
            <w:bottom w:val="none" w:sz="0" w:space="0" w:color="auto"/>
            <w:right w:val="none" w:sz="0" w:space="0" w:color="auto"/>
          </w:divBdr>
        </w:div>
      </w:divsChild>
    </w:div>
    <w:div w:id="317684891">
      <w:bodyDiv w:val="1"/>
      <w:marLeft w:val="0"/>
      <w:marRight w:val="0"/>
      <w:marTop w:val="0"/>
      <w:marBottom w:val="0"/>
      <w:divBdr>
        <w:top w:val="none" w:sz="0" w:space="0" w:color="auto"/>
        <w:left w:val="none" w:sz="0" w:space="0" w:color="auto"/>
        <w:bottom w:val="none" w:sz="0" w:space="0" w:color="auto"/>
        <w:right w:val="none" w:sz="0" w:space="0" w:color="auto"/>
      </w:divBdr>
    </w:div>
    <w:div w:id="378819373">
      <w:bodyDiv w:val="1"/>
      <w:marLeft w:val="0"/>
      <w:marRight w:val="0"/>
      <w:marTop w:val="0"/>
      <w:marBottom w:val="0"/>
      <w:divBdr>
        <w:top w:val="none" w:sz="0" w:space="0" w:color="auto"/>
        <w:left w:val="none" w:sz="0" w:space="0" w:color="auto"/>
        <w:bottom w:val="none" w:sz="0" w:space="0" w:color="auto"/>
        <w:right w:val="none" w:sz="0" w:space="0" w:color="auto"/>
      </w:divBdr>
    </w:div>
    <w:div w:id="528682377">
      <w:bodyDiv w:val="1"/>
      <w:marLeft w:val="0"/>
      <w:marRight w:val="0"/>
      <w:marTop w:val="0"/>
      <w:marBottom w:val="0"/>
      <w:divBdr>
        <w:top w:val="none" w:sz="0" w:space="0" w:color="auto"/>
        <w:left w:val="none" w:sz="0" w:space="0" w:color="auto"/>
        <w:bottom w:val="none" w:sz="0" w:space="0" w:color="auto"/>
        <w:right w:val="none" w:sz="0" w:space="0" w:color="auto"/>
      </w:divBdr>
      <w:divsChild>
        <w:div w:id="393429432">
          <w:marLeft w:val="0"/>
          <w:marRight w:val="0"/>
          <w:marTop w:val="0"/>
          <w:marBottom w:val="0"/>
          <w:divBdr>
            <w:top w:val="none" w:sz="0" w:space="0" w:color="auto"/>
            <w:left w:val="none" w:sz="0" w:space="0" w:color="auto"/>
            <w:bottom w:val="none" w:sz="0" w:space="0" w:color="auto"/>
            <w:right w:val="none" w:sz="0" w:space="0" w:color="auto"/>
          </w:divBdr>
        </w:div>
        <w:div w:id="1446776967">
          <w:marLeft w:val="0"/>
          <w:marRight w:val="0"/>
          <w:marTop w:val="0"/>
          <w:marBottom w:val="0"/>
          <w:divBdr>
            <w:top w:val="none" w:sz="0" w:space="0" w:color="auto"/>
            <w:left w:val="none" w:sz="0" w:space="0" w:color="auto"/>
            <w:bottom w:val="none" w:sz="0" w:space="0" w:color="auto"/>
            <w:right w:val="none" w:sz="0" w:space="0" w:color="auto"/>
          </w:divBdr>
        </w:div>
      </w:divsChild>
    </w:div>
    <w:div w:id="669869686">
      <w:bodyDiv w:val="1"/>
      <w:marLeft w:val="0"/>
      <w:marRight w:val="0"/>
      <w:marTop w:val="0"/>
      <w:marBottom w:val="0"/>
      <w:divBdr>
        <w:top w:val="none" w:sz="0" w:space="0" w:color="auto"/>
        <w:left w:val="none" w:sz="0" w:space="0" w:color="auto"/>
        <w:bottom w:val="none" w:sz="0" w:space="0" w:color="auto"/>
        <w:right w:val="none" w:sz="0" w:space="0" w:color="auto"/>
      </w:divBdr>
      <w:divsChild>
        <w:div w:id="196550048">
          <w:marLeft w:val="0"/>
          <w:marRight w:val="0"/>
          <w:marTop w:val="0"/>
          <w:marBottom w:val="0"/>
          <w:divBdr>
            <w:top w:val="none" w:sz="0" w:space="0" w:color="auto"/>
            <w:left w:val="none" w:sz="0" w:space="0" w:color="auto"/>
            <w:bottom w:val="none" w:sz="0" w:space="0" w:color="auto"/>
            <w:right w:val="none" w:sz="0" w:space="0" w:color="auto"/>
          </w:divBdr>
        </w:div>
        <w:div w:id="545457372">
          <w:marLeft w:val="0"/>
          <w:marRight w:val="0"/>
          <w:marTop w:val="0"/>
          <w:marBottom w:val="0"/>
          <w:divBdr>
            <w:top w:val="none" w:sz="0" w:space="0" w:color="auto"/>
            <w:left w:val="none" w:sz="0" w:space="0" w:color="auto"/>
            <w:bottom w:val="none" w:sz="0" w:space="0" w:color="auto"/>
            <w:right w:val="none" w:sz="0" w:space="0" w:color="auto"/>
          </w:divBdr>
        </w:div>
        <w:div w:id="1883590315">
          <w:marLeft w:val="0"/>
          <w:marRight w:val="0"/>
          <w:marTop w:val="0"/>
          <w:marBottom w:val="0"/>
          <w:divBdr>
            <w:top w:val="none" w:sz="0" w:space="0" w:color="auto"/>
            <w:left w:val="none" w:sz="0" w:space="0" w:color="auto"/>
            <w:bottom w:val="none" w:sz="0" w:space="0" w:color="auto"/>
            <w:right w:val="none" w:sz="0" w:space="0" w:color="auto"/>
          </w:divBdr>
        </w:div>
      </w:divsChild>
    </w:div>
    <w:div w:id="737938983">
      <w:bodyDiv w:val="1"/>
      <w:marLeft w:val="0"/>
      <w:marRight w:val="0"/>
      <w:marTop w:val="0"/>
      <w:marBottom w:val="0"/>
      <w:divBdr>
        <w:top w:val="none" w:sz="0" w:space="0" w:color="auto"/>
        <w:left w:val="none" w:sz="0" w:space="0" w:color="auto"/>
        <w:bottom w:val="none" w:sz="0" w:space="0" w:color="auto"/>
        <w:right w:val="none" w:sz="0" w:space="0" w:color="auto"/>
      </w:divBdr>
      <w:divsChild>
        <w:div w:id="2016302739">
          <w:marLeft w:val="0"/>
          <w:marRight w:val="0"/>
          <w:marTop w:val="0"/>
          <w:marBottom w:val="0"/>
          <w:divBdr>
            <w:top w:val="none" w:sz="0" w:space="0" w:color="auto"/>
            <w:left w:val="none" w:sz="0" w:space="0" w:color="auto"/>
            <w:bottom w:val="none" w:sz="0" w:space="0" w:color="auto"/>
            <w:right w:val="none" w:sz="0" w:space="0" w:color="auto"/>
          </w:divBdr>
        </w:div>
        <w:div w:id="1329207456">
          <w:marLeft w:val="0"/>
          <w:marRight w:val="0"/>
          <w:marTop w:val="0"/>
          <w:marBottom w:val="0"/>
          <w:divBdr>
            <w:top w:val="none" w:sz="0" w:space="0" w:color="auto"/>
            <w:left w:val="none" w:sz="0" w:space="0" w:color="auto"/>
            <w:bottom w:val="none" w:sz="0" w:space="0" w:color="auto"/>
            <w:right w:val="none" w:sz="0" w:space="0" w:color="auto"/>
          </w:divBdr>
          <w:divsChild>
            <w:div w:id="1464688562">
              <w:marLeft w:val="-75"/>
              <w:marRight w:val="0"/>
              <w:marTop w:val="30"/>
              <w:marBottom w:val="30"/>
              <w:divBdr>
                <w:top w:val="none" w:sz="0" w:space="0" w:color="auto"/>
                <w:left w:val="none" w:sz="0" w:space="0" w:color="auto"/>
                <w:bottom w:val="none" w:sz="0" w:space="0" w:color="auto"/>
                <w:right w:val="none" w:sz="0" w:space="0" w:color="auto"/>
              </w:divBdr>
              <w:divsChild>
                <w:div w:id="379210286">
                  <w:marLeft w:val="0"/>
                  <w:marRight w:val="0"/>
                  <w:marTop w:val="0"/>
                  <w:marBottom w:val="0"/>
                  <w:divBdr>
                    <w:top w:val="none" w:sz="0" w:space="0" w:color="auto"/>
                    <w:left w:val="none" w:sz="0" w:space="0" w:color="auto"/>
                    <w:bottom w:val="none" w:sz="0" w:space="0" w:color="auto"/>
                    <w:right w:val="none" w:sz="0" w:space="0" w:color="auto"/>
                  </w:divBdr>
                  <w:divsChild>
                    <w:div w:id="1738867829">
                      <w:marLeft w:val="0"/>
                      <w:marRight w:val="0"/>
                      <w:marTop w:val="0"/>
                      <w:marBottom w:val="0"/>
                      <w:divBdr>
                        <w:top w:val="none" w:sz="0" w:space="0" w:color="auto"/>
                        <w:left w:val="none" w:sz="0" w:space="0" w:color="auto"/>
                        <w:bottom w:val="none" w:sz="0" w:space="0" w:color="auto"/>
                        <w:right w:val="none" w:sz="0" w:space="0" w:color="auto"/>
                      </w:divBdr>
                    </w:div>
                  </w:divsChild>
                </w:div>
                <w:div w:id="235214798">
                  <w:marLeft w:val="0"/>
                  <w:marRight w:val="0"/>
                  <w:marTop w:val="0"/>
                  <w:marBottom w:val="0"/>
                  <w:divBdr>
                    <w:top w:val="none" w:sz="0" w:space="0" w:color="auto"/>
                    <w:left w:val="none" w:sz="0" w:space="0" w:color="auto"/>
                    <w:bottom w:val="none" w:sz="0" w:space="0" w:color="auto"/>
                    <w:right w:val="none" w:sz="0" w:space="0" w:color="auto"/>
                  </w:divBdr>
                  <w:divsChild>
                    <w:div w:id="1764111557">
                      <w:marLeft w:val="0"/>
                      <w:marRight w:val="0"/>
                      <w:marTop w:val="0"/>
                      <w:marBottom w:val="0"/>
                      <w:divBdr>
                        <w:top w:val="none" w:sz="0" w:space="0" w:color="auto"/>
                        <w:left w:val="none" w:sz="0" w:space="0" w:color="auto"/>
                        <w:bottom w:val="none" w:sz="0" w:space="0" w:color="auto"/>
                        <w:right w:val="none" w:sz="0" w:space="0" w:color="auto"/>
                      </w:divBdr>
                    </w:div>
                  </w:divsChild>
                </w:div>
                <w:div w:id="377902120">
                  <w:marLeft w:val="0"/>
                  <w:marRight w:val="0"/>
                  <w:marTop w:val="0"/>
                  <w:marBottom w:val="0"/>
                  <w:divBdr>
                    <w:top w:val="none" w:sz="0" w:space="0" w:color="auto"/>
                    <w:left w:val="none" w:sz="0" w:space="0" w:color="auto"/>
                    <w:bottom w:val="none" w:sz="0" w:space="0" w:color="auto"/>
                    <w:right w:val="none" w:sz="0" w:space="0" w:color="auto"/>
                  </w:divBdr>
                  <w:divsChild>
                    <w:div w:id="1192650563">
                      <w:marLeft w:val="0"/>
                      <w:marRight w:val="0"/>
                      <w:marTop w:val="0"/>
                      <w:marBottom w:val="0"/>
                      <w:divBdr>
                        <w:top w:val="none" w:sz="0" w:space="0" w:color="auto"/>
                        <w:left w:val="none" w:sz="0" w:space="0" w:color="auto"/>
                        <w:bottom w:val="none" w:sz="0" w:space="0" w:color="auto"/>
                        <w:right w:val="none" w:sz="0" w:space="0" w:color="auto"/>
                      </w:divBdr>
                    </w:div>
                  </w:divsChild>
                </w:div>
                <w:div w:id="902526787">
                  <w:marLeft w:val="0"/>
                  <w:marRight w:val="0"/>
                  <w:marTop w:val="0"/>
                  <w:marBottom w:val="0"/>
                  <w:divBdr>
                    <w:top w:val="none" w:sz="0" w:space="0" w:color="auto"/>
                    <w:left w:val="none" w:sz="0" w:space="0" w:color="auto"/>
                    <w:bottom w:val="none" w:sz="0" w:space="0" w:color="auto"/>
                    <w:right w:val="none" w:sz="0" w:space="0" w:color="auto"/>
                  </w:divBdr>
                  <w:divsChild>
                    <w:div w:id="381368595">
                      <w:marLeft w:val="0"/>
                      <w:marRight w:val="0"/>
                      <w:marTop w:val="0"/>
                      <w:marBottom w:val="0"/>
                      <w:divBdr>
                        <w:top w:val="none" w:sz="0" w:space="0" w:color="auto"/>
                        <w:left w:val="none" w:sz="0" w:space="0" w:color="auto"/>
                        <w:bottom w:val="none" w:sz="0" w:space="0" w:color="auto"/>
                        <w:right w:val="none" w:sz="0" w:space="0" w:color="auto"/>
                      </w:divBdr>
                    </w:div>
                  </w:divsChild>
                </w:div>
                <w:div w:id="1522889856">
                  <w:marLeft w:val="0"/>
                  <w:marRight w:val="0"/>
                  <w:marTop w:val="0"/>
                  <w:marBottom w:val="0"/>
                  <w:divBdr>
                    <w:top w:val="none" w:sz="0" w:space="0" w:color="auto"/>
                    <w:left w:val="none" w:sz="0" w:space="0" w:color="auto"/>
                    <w:bottom w:val="none" w:sz="0" w:space="0" w:color="auto"/>
                    <w:right w:val="none" w:sz="0" w:space="0" w:color="auto"/>
                  </w:divBdr>
                  <w:divsChild>
                    <w:div w:id="1862160826">
                      <w:marLeft w:val="0"/>
                      <w:marRight w:val="0"/>
                      <w:marTop w:val="0"/>
                      <w:marBottom w:val="0"/>
                      <w:divBdr>
                        <w:top w:val="none" w:sz="0" w:space="0" w:color="auto"/>
                        <w:left w:val="none" w:sz="0" w:space="0" w:color="auto"/>
                        <w:bottom w:val="none" w:sz="0" w:space="0" w:color="auto"/>
                        <w:right w:val="none" w:sz="0" w:space="0" w:color="auto"/>
                      </w:divBdr>
                    </w:div>
                  </w:divsChild>
                </w:div>
                <w:div w:id="619797372">
                  <w:marLeft w:val="0"/>
                  <w:marRight w:val="0"/>
                  <w:marTop w:val="0"/>
                  <w:marBottom w:val="0"/>
                  <w:divBdr>
                    <w:top w:val="none" w:sz="0" w:space="0" w:color="auto"/>
                    <w:left w:val="none" w:sz="0" w:space="0" w:color="auto"/>
                    <w:bottom w:val="none" w:sz="0" w:space="0" w:color="auto"/>
                    <w:right w:val="none" w:sz="0" w:space="0" w:color="auto"/>
                  </w:divBdr>
                  <w:divsChild>
                    <w:div w:id="84964418">
                      <w:marLeft w:val="0"/>
                      <w:marRight w:val="0"/>
                      <w:marTop w:val="0"/>
                      <w:marBottom w:val="0"/>
                      <w:divBdr>
                        <w:top w:val="none" w:sz="0" w:space="0" w:color="auto"/>
                        <w:left w:val="none" w:sz="0" w:space="0" w:color="auto"/>
                        <w:bottom w:val="none" w:sz="0" w:space="0" w:color="auto"/>
                        <w:right w:val="none" w:sz="0" w:space="0" w:color="auto"/>
                      </w:divBdr>
                    </w:div>
                  </w:divsChild>
                </w:div>
                <w:div w:id="188836281">
                  <w:marLeft w:val="0"/>
                  <w:marRight w:val="0"/>
                  <w:marTop w:val="0"/>
                  <w:marBottom w:val="0"/>
                  <w:divBdr>
                    <w:top w:val="none" w:sz="0" w:space="0" w:color="auto"/>
                    <w:left w:val="none" w:sz="0" w:space="0" w:color="auto"/>
                    <w:bottom w:val="none" w:sz="0" w:space="0" w:color="auto"/>
                    <w:right w:val="none" w:sz="0" w:space="0" w:color="auto"/>
                  </w:divBdr>
                  <w:divsChild>
                    <w:div w:id="1110398732">
                      <w:marLeft w:val="0"/>
                      <w:marRight w:val="0"/>
                      <w:marTop w:val="0"/>
                      <w:marBottom w:val="0"/>
                      <w:divBdr>
                        <w:top w:val="none" w:sz="0" w:space="0" w:color="auto"/>
                        <w:left w:val="none" w:sz="0" w:space="0" w:color="auto"/>
                        <w:bottom w:val="none" w:sz="0" w:space="0" w:color="auto"/>
                        <w:right w:val="none" w:sz="0" w:space="0" w:color="auto"/>
                      </w:divBdr>
                    </w:div>
                  </w:divsChild>
                </w:div>
                <w:div w:id="1273975168">
                  <w:marLeft w:val="0"/>
                  <w:marRight w:val="0"/>
                  <w:marTop w:val="0"/>
                  <w:marBottom w:val="0"/>
                  <w:divBdr>
                    <w:top w:val="none" w:sz="0" w:space="0" w:color="auto"/>
                    <w:left w:val="none" w:sz="0" w:space="0" w:color="auto"/>
                    <w:bottom w:val="none" w:sz="0" w:space="0" w:color="auto"/>
                    <w:right w:val="none" w:sz="0" w:space="0" w:color="auto"/>
                  </w:divBdr>
                  <w:divsChild>
                    <w:div w:id="222763966">
                      <w:marLeft w:val="0"/>
                      <w:marRight w:val="0"/>
                      <w:marTop w:val="0"/>
                      <w:marBottom w:val="0"/>
                      <w:divBdr>
                        <w:top w:val="none" w:sz="0" w:space="0" w:color="auto"/>
                        <w:left w:val="none" w:sz="0" w:space="0" w:color="auto"/>
                        <w:bottom w:val="none" w:sz="0" w:space="0" w:color="auto"/>
                        <w:right w:val="none" w:sz="0" w:space="0" w:color="auto"/>
                      </w:divBdr>
                    </w:div>
                  </w:divsChild>
                </w:div>
                <w:div w:id="1366175771">
                  <w:marLeft w:val="0"/>
                  <w:marRight w:val="0"/>
                  <w:marTop w:val="0"/>
                  <w:marBottom w:val="0"/>
                  <w:divBdr>
                    <w:top w:val="none" w:sz="0" w:space="0" w:color="auto"/>
                    <w:left w:val="none" w:sz="0" w:space="0" w:color="auto"/>
                    <w:bottom w:val="none" w:sz="0" w:space="0" w:color="auto"/>
                    <w:right w:val="none" w:sz="0" w:space="0" w:color="auto"/>
                  </w:divBdr>
                  <w:divsChild>
                    <w:div w:id="1266767453">
                      <w:marLeft w:val="0"/>
                      <w:marRight w:val="0"/>
                      <w:marTop w:val="0"/>
                      <w:marBottom w:val="0"/>
                      <w:divBdr>
                        <w:top w:val="none" w:sz="0" w:space="0" w:color="auto"/>
                        <w:left w:val="none" w:sz="0" w:space="0" w:color="auto"/>
                        <w:bottom w:val="none" w:sz="0" w:space="0" w:color="auto"/>
                        <w:right w:val="none" w:sz="0" w:space="0" w:color="auto"/>
                      </w:divBdr>
                    </w:div>
                  </w:divsChild>
                </w:div>
                <w:div w:id="536165371">
                  <w:marLeft w:val="0"/>
                  <w:marRight w:val="0"/>
                  <w:marTop w:val="0"/>
                  <w:marBottom w:val="0"/>
                  <w:divBdr>
                    <w:top w:val="none" w:sz="0" w:space="0" w:color="auto"/>
                    <w:left w:val="none" w:sz="0" w:space="0" w:color="auto"/>
                    <w:bottom w:val="none" w:sz="0" w:space="0" w:color="auto"/>
                    <w:right w:val="none" w:sz="0" w:space="0" w:color="auto"/>
                  </w:divBdr>
                  <w:divsChild>
                    <w:div w:id="26407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90228">
          <w:marLeft w:val="0"/>
          <w:marRight w:val="0"/>
          <w:marTop w:val="0"/>
          <w:marBottom w:val="0"/>
          <w:divBdr>
            <w:top w:val="none" w:sz="0" w:space="0" w:color="auto"/>
            <w:left w:val="none" w:sz="0" w:space="0" w:color="auto"/>
            <w:bottom w:val="none" w:sz="0" w:space="0" w:color="auto"/>
            <w:right w:val="none" w:sz="0" w:space="0" w:color="auto"/>
          </w:divBdr>
        </w:div>
        <w:div w:id="1295329956">
          <w:marLeft w:val="0"/>
          <w:marRight w:val="0"/>
          <w:marTop w:val="0"/>
          <w:marBottom w:val="0"/>
          <w:divBdr>
            <w:top w:val="none" w:sz="0" w:space="0" w:color="auto"/>
            <w:left w:val="none" w:sz="0" w:space="0" w:color="auto"/>
            <w:bottom w:val="none" w:sz="0" w:space="0" w:color="auto"/>
            <w:right w:val="none" w:sz="0" w:space="0" w:color="auto"/>
          </w:divBdr>
        </w:div>
        <w:div w:id="1642879656">
          <w:marLeft w:val="0"/>
          <w:marRight w:val="0"/>
          <w:marTop w:val="0"/>
          <w:marBottom w:val="0"/>
          <w:divBdr>
            <w:top w:val="none" w:sz="0" w:space="0" w:color="auto"/>
            <w:left w:val="none" w:sz="0" w:space="0" w:color="auto"/>
            <w:bottom w:val="none" w:sz="0" w:space="0" w:color="auto"/>
            <w:right w:val="none" w:sz="0" w:space="0" w:color="auto"/>
          </w:divBdr>
        </w:div>
        <w:div w:id="352070535">
          <w:marLeft w:val="0"/>
          <w:marRight w:val="0"/>
          <w:marTop w:val="0"/>
          <w:marBottom w:val="0"/>
          <w:divBdr>
            <w:top w:val="none" w:sz="0" w:space="0" w:color="auto"/>
            <w:left w:val="none" w:sz="0" w:space="0" w:color="auto"/>
            <w:bottom w:val="none" w:sz="0" w:space="0" w:color="auto"/>
            <w:right w:val="none" w:sz="0" w:space="0" w:color="auto"/>
          </w:divBdr>
        </w:div>
        <w:div w:id="1582447425">
          <w:marLeft w:val="0"/>
          <w:marRight w:val="0"/>
          <w:marTop w:val="0"/>
          <w:marBottom w:val="0"/>
          <w:divBdr>
            <w:top w:val="none" w:sz="0" w:space="0" w:color="auto"/>
            <w:left w:val="none" w:sz="0" w:space="0" w:color="auto"/>
            <w:bottom w:val="none" w:sz="0" w:space="0" w:color="auto"/>
            <w:right w:val="none" w:sz="0" w:space="0" w:color="auto"/>
          </w:divBdr>
        </w:div>
        <w:div w:id="1113744848">
          <w:marLeft w:val="0"/>
          <w:marRight w:val="0"/>
          <w:marTop w:val="0"/>
          <w:marBottom w:val="0"/>
          <w:divBdr>
            <w:top w:val="none" w:sz="0" w:space="0" w:color="auto"/>
            <w:left w:val="none" w:sz="0" w:space="0" w:color="auto"/>
            <w:bottom w:val="none" w:sz="0" w:space="0" w:color="auto"/>
            <w:right w:val="none" w:sz="0" w:space="0" w:color="auto"/>
          </w:divBdr>
        </w:div>
        <w:div w:id="46926112">
          <w:marLeft w:val="0"/>
          <w:marRight w:val="0"/>
          <w:marTop w:val="0"/>
          <w:marBottom w:val="0"/>
          <w:divBdr>
            <w:top w:val="none" w:sz="0" w:space="0" w:color="auto"/>
            <w:left w:val="none" w:sz="0" w:space="0" w:color="auto"/>
            <w:bottom w:val="none" w:sz="0" w:space="0" w:color="auto"/>
            <w:right w:val="none" w:sz="0" w:space="0" w:color="auto"/>
          </w:divBdr>
        </w:div>
        <w:div w:id="691031083">
          <w:marLeft w:val="0"/>
          <w:marRight w:val="0"/>
          <w:marTop w:val="0"/>
          <w:marBottom w:val="0"/>
          <w:divBdr>
            <w:top w:val="none" w:sz="0" w:space="0" w:color="auto"/>
            <w:left w:val="none" w:sz="0" w:space="0" w:color="auto"/>
            <w:bottom w:val="none" w:sz="0" w:space="0" w:color="auto"/>
            <w:right w:val="none" w:sz="0" w:space="0" w:color="auto"/>
          </w:divBdr>
        </w:div>
      </w:divsChild>
    </w:div>
    <w:div w:id="1070422194">
      <w:bodyDiv w:val="1"/>
      <w:marLeft w:val="0"/>
      <w:marRight w:val="0"/>
      <w:marTop w:val="0"/>
      <w:marBottom w:val="0"/>
      <w:divBdr>
        <w:top w:val="none" w:sz="0" w:space="0" w:color="auto"/>
        <w:left w:val="none" w:sz="0" w:space="0" w:color="auto"/>
        <w:bottom w:val="none" w:sz="0" w:space="0" w:color="auto"/>
        <w:right w:val="none" w:sz="0" w:space="0" w:color="auto"/>
      </w:divBdr>
      <w:divsChild>
        <w:div w:id="438260445">
          <w:marLeft w:val="0"/>
          <w:marRight w:val="0"/>
          <w:marTop w:val="0"/>
          <w:marBottom w:val="0"/>
          <w:divBdr>
            <w:top w:val="none" w:sz="0" w:space="0" w:color="auto"/>
            <w:left w:val="none" w:sz="0" w:space="0" w:color="auto"/>
            <w:bottom w:val="none" w:sz="0" w:space="0" w:color="auto"/>
            <w:right w:val="none" w:sz="0" w:space="0" w:color="auto"/>
          </w:divBdr>
        </w:div>
        <w:div w:id="123357105">
          <w:marLeft w:val="0"/>
          <w:marRight w:val="0"/>
          <w:marTop w:val="0"/>
          <w:marBottom w:val="0"/>
          <w:divBdr>
            <w:top w:val="none" w:sz="0" w:space="0" w:color="auto"/>
            <w:left w:val="none" w:sz="0" w:space="0" w:color="auto"/>
            <w:bottom w:val="none" w:sz="0" w:space="0" w:color="auto"/>
            <w:right w:val="none" w:sz="0" w:space="0" w:color="auto"/>
          </w:divBdr>
        </w:div>
        <w:div w:id="2141143807">
          <w:marLeft w:val="0"/>
          <w:marRight w:val="0"/>
          <w:marTop w:val="0"/>
          <w:marBottom w:val="0"/>
          <w:divBdr>
            <w:top w:val="none" w:sz="0" w:space="0" w:color="auto"/>
            <w:left w:val="none" w:sz="0" w:space="0" w:color="auto"/>
            <w:bottom w:val="none" w:sz="0" w:space="0" w:color="auto"/>
            <w:right w:val="none" w:sz="0" w:space="0" w:color="auto"/>
          </w:divBdr>
        </w:div>
      </w:divsChild>
    </w:div>
    <w:div w:id="1758745604">
      <w:bodyDiv w:val="1"/>
      <w:marLeft w:val="0"/>
      <w:marRight w:val="0"/>
      <w:marTop w:val="0"/>
      <w:marBottom w:val="0"/>
      <w:divBdr>
        <w:top w:val="none" w:sz="0" w:space="0" w:color="auto"/>
        <w:left w:val="none" w:sz="0" w:space="0" w:color="auto"/>
        <w:bottom w:val="none" w:sz="0" w:space="0" w:color="auto"/>
        <w:right w:val="none" w:sz="0" w:space="0" w:color="auto"/>
      </w:divBdr>
    </w:div>
    <w:div w:id="1767068385">
      <w:bodyDiv w:val="1"/>
      <w:marLeft w:val="0"/>
      <w:marRight w:val="0"/>
      <w:marTop w:val="0"/>
      <w:marBottom w:val="0"/>
      <w:divBdr>
        <w:top w:val="none" w:sz="0" w:space="0" w:color="auto"/>
        <w:left w:val="none" w:sz="0" w:space="0" w:color="auto"/>
        <w:bottom w:val="none" w:sz="0" w:space="0" w:color="auto"/>
        <w:right w:val="none" w:sz="0" w:space="0" w:color="auto"/>
      </w:divBdr>
      <w:divsChild>
        <w:div w:id="812336071">
          <w:marLeft w:val="0"/>
          <w:marRight w:val="0"/>
          <w:marTop w:val="0"/>
          <w:marBottom w:val="0"/>
          <w:divBdr>
            <w:top w:val="none" w:sz="0" w:space="0" w:color="auto"/>
            <w:left w:val="none" w:sz="0" w:space="0" w:color="auto"/>
            <w:bottom w:val="none" w:sz="0" w:space="0" w:color="auto"/>
            <w:right w:val="none" w:sz="0" w:space="0" w:color="auto"/>
          </w:divBdr>
        </w:div>
        <w:div w:id="1138304611">
          <w:marLeft w:val="0"/>
          <w:marRight w:val="0"/>
          <w:marTop w:val="0"/>
          <w:marBottom w:val="0"/>
          <w:divBdr>
            <w:top w:val="none" w:sz="0" w:space="0" w:color="auto"/>
            <w:left w:val="none" w:sz="0" w:space="0" w:color="auto"/>
            <w:bottom w:val="none" w:sz="0" w:space="0" w:color="auto"/>
            <w:right w:val="none" w:sz="0" w:space="0" w:color="auto"/>
          </w:divBdr>
        </w:div>
        <w:div w:id="532038722">
          <w:marLeft w:val="0"/>
          <w:marRight w:val="0"/>
          <w:marTop w:val="0"/>
          <w:marBottom w:val="0"/>
          <w:divBdr>
            <w:top w:val="none" w:sz="0" w:space="0" w:color="auto"/>
            <w:left w:val="none" w:sz="0" w:space="0" w:color="auto"/>
            <w:bottom w:val="none" w:sz="0" w:space="0" w:color="auto"/>
            <w:right w:val="none" w:sz="0" w:space="0" w:color="auto"/>
          </w:divBdr>
        </w:div>
        <w:div w:id="1402220233">
          <w:marLeft w:val="0"/>
          <w:marRight w:val="0"/>
          <w:marTop w:val="0"/>
          <w:marBottom w:val="0"/>
          <w:divBdr>
            <w:top w:val="none" w:sz="0" w:space="0" w:color="auto"/>
            <w:left w:val="none" w:sz="0" w:space="0" w:color="auto"/>
            <w:bottom w:val="none" w:sz="0" w:space="0" w:color="auto"/>
            <w:right w:val="none" w:sz="0" w:space="0" w:color="auto"/>
          </w:divBdr>
        </w:div>
        <w:div w:id="1377662676">
          <w:marLeft w:val="0"/>
          <w:marRight w:val="0"/>
          <w:marTop w:val="0"/>
          <w:marBottom w:val="0"/>
          <w:divBdr>
            <w:top w:val="none" w:sz="0" w:space="0" w:color="auto"/>
            <w:left w:val="none" w:sz="0" w:space="0" w:color="auto"/>
            <w:bottom w:val="none" w:sz="0" w:space="0" w:color="auto"/>
            <w:right w:val="none" w:sz="0" w:space="0" w:color="auto"/>
          </w:divBdr>
        </w:div>
        <w:div w:id="1988389663">
          <w:marLeft w:val="0"/>
          <w:marRight w:val="0"/>
          <w:marTop w:val="0"/>
          <w:marBottom w:val="0"/>
          <w:divBdr>
            <w:top w:val="none" w:sz="0" w:space="0" w:color="auto"/>
            <w:left w:val="none" w:sz="0" w:space="0" w:color="auto"/>
            <w:bottom w:val="none" w:sz="0" w:space="0" w:color="auto"/>
            <w:right w:val="none" w:sz="0" w:space="0" w:color="auto"/>
          </w:divBdr>
        </w:div>
        <w:div w:id="1008219382">
          <w:marLeft w:val="0"/>
          <w:marRight w:val="0"/>
          <w:marTop w:val="0"/>
          <w:marBottom w:val="0"/>
          <w:divBdr>
            <w:top w:val="none" w:sz="0" w:space="0" w:color="auto"/>
            <w:left w:val="none" w:sz="0" w:space="0" w:color="auto"/>
            <w:bottom w:val="none" w:sz="0" w:space="0" w:color="auto"/>
            <w:right w:val="none" w:sz="0" w:space="0" w:color="auto"/>
          </w:divBdr>
        </w:div>
      </w:divsChild>
    </w:div>
    <w:div w:id="1880390088">
      <w:bodyDiv w:val="1"/>
      <w:marLeft w:val="0"/>
      <w:marRight w:val="0"/>
      <w:marTop w:val="0"/>
      <w:marBottom w:val="0"/>
      <w:divBdr>
        <w:top w:val="none" w:sz="0" w:space="0" w:color="auto"/>
        <w:left w:val="none" w:sz="0" w:space="0" w:color="auto"/>
        <w:bottom w:val="none" w:sz="0" w:space="0" w:color="auto"/>
        <w:right w:val="none" w:sz="0" w:space="0" w:color="auto"/>
      </w:divBdr>
    </w:div>
    <w:div w:id="1967543739">
      <w:bodyDiv w:val="1"/>
      <w:marLeft w:val="0"/>
      <w:marRight w:val="0"/>
      <w:marTop w:val="0"/>
      <w:marBottom w:val="0"/>
      <w:divBdr>
        <w:top w:val="none" w:sz="0" w:space="0" w:color="auto"/>
        <w:left w:val="none" w:sz="0" w:space="0" w:color="auto"/>
        <w:bottom w:val="none" w:sz="0" w:space="0" w:color="auto"/>
        <w:right w:val="none" w:sz="0" w:space="0" w:color="auto"/>
      </w:divBdr>
    </w:div>
    <w:div w:id="210699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opinternacional@ucatolica.edu.co" TargetMode="External"/><Relationship Id="rId18" Type="http://schemas.openxmlformats.org/officeDocument/2006/relationships/hyperlink" Target="mailto:cooperacioninternacional@ucatolica.edu.co"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investigaciones@ucatolica.edu.co" TargetMode="External"/><Relationship Id="rId17" Type="http://schemas.openxmlformats.org/officeDocument/2006/relationships/hyperlink" Target="https://docs.google.com/forms/d/e/1FAIpQLSfeBXiOYNZ7DW0AkXSmMwzX5QjTAWrLA6q9-XqIr3LPDUA8WA/closedform" TargetMode="External"/><Relationship Id="rId2" Type="http://schemas.openxmlformats.org/officeDocument/2006/relationships/customXml" Target="../customXml/item2.xml"/><Relationship Id="rId16" Type="http://schemas.openxmlformats.org/officeDocument/2006/relationships/hyperlink" Target="https://www.anahuac.mx/investigacion/temas-prioritario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nahuac.mx/investigacion/temas-prioritarios" TargetMode="External"/><Relationship Id="rId5" Type="http://schemas.openxmlformats.org/officeDocument/2006/relationships/numbering" Target="numbering.xml"/><Relationship Id="rId15" Type="http://schemas.openxmlformats.org/officeDocument/2006/relationships/hyperlink" Target="mailto:coopinternacional@ucatolica.edu.co"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p13-my.sharepoint.com/:w:/g/personal/matthieu_baudry_sorbonne-paris-nord_fr/IQB-QqbwP4phS5LLgdSQGB-mASt9Ip6UcUDfyNB98McHbQk?rtime=aXvXRe9c3k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9FF268E899414CABAB241E64321BD6" ma:contentTypeVersion="16" ma:contentTypeDescription="Create a new document." ma:contentTypeScope="" ma:versionID="eb314cb803f3faeb408ce2ec6edbe54c">
  <xsd:schema xmlns:xsd="http://www.w3.org/2001/XMLSchema" xmlns:xs="http://www.w3.org/2001/XMLSchema" xmlns:p="http://schemas.microsoft.com/office/2006/metadata/properties" xmlns:ns3="7c9d7777-ec26-44e4-83c1-14b6f6ca3195" xmlns:ns4="aac75989-86e4-4479-a82c-4de22a8b5a29" targetNamespace="http://schemas.microsoft.com/office/2006/metadata/properties" ma:root="true" ma:fieldsID="ce0c0368a1b583c86b95cd2e58ad808d" ns3:_="" ns4:_="">
    <xsd:import namespace="7c9d7777-ec26-44e4-83c1-14b6f6ca3195"/>
    <xsd:import namespace="aac75989-86e4-4479-a82c-4de22a8b5a2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_activity"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7777-ec26-44e4-83c1-14b6f6ca3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_activity" ma:index="14" nillable="true" ma:displayName="_activity" ma:hidden="true" ma:internalName="_activity">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c75989-86e4-4479-a82c-4de22a8b5a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c9d7777-ec26-44e4-83c1-14b6f6ca3195" xsi:nil="true"/>
  </documentManagement>
</p:properties>
</file>

<file path=customXml/itemProps1.xml><?xml version="1.0" encoding="utf-8"?>
<ds:datastoreItem xmlns:ds="http://schemas.openxmlformats.org/officeDocument/2006/customXml" ds:itemID="{A1BA5667-CFA8-45E3-AE41-8727F9909C61}">
  <ds:schemaRefs>
    <ds:schemaRef ds:uri="http://schemas.openxmlformats.org/officeDocument/2006/bibliography"/>
  </ds:schemaRefs>
</ds:datastoreItem>
</file>

<file path=customXml/itemProps2.xml><?xml version="1.0" encoding="utf-8"?>
<ds:datastoreItem xmlns:ds="http://schemas.openxmlformats.org/officeDocument/2006/customXml" ds:itemID="{A6BE4BEE-7289-4101-A3EA-A26AA2F1B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7777-ec26-44e4-83c1-14b6f6ca3195"/>
    <ds:schemaRef ds:uri="aac75989-86e4-4479-a82c-4de22a8b5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A03E6E-7698-4DAD-BD12-04229FFE1C68}">
  <ds:schemaRefs>
    <ds:schemaRef ds:uri="http://schemas.microsoft.com/sharepoint/v3/contenttype/forms"/>
  </ds:schemaRefs>
</ds:datastoreItem>
</file>

<file path=customXml/itemProps4.xml><?xml version="1.0" encoding="utf-8"?>
<ds:datastoreItem xmlns:ds="http://schemas.openxmlformats.org/officeDocument/2006/customXml" ds:itemID="{9F1ED52E-F907-476C-80A2-AC91DACD19C2}">
  <ds:schemaRefs>
    <ds:schemaRef ds:uri="http://schemas.microsoft.com/office/2006/metadata/properties"/>
    <ds:schemaRef ds:uri="http://schemas.microsoft.com/office/infopath/2007/PartnerControls"/>
    <ds:schemaRef ds:uri="7c9d7777-ec26-44e4-83c1-14b6f6ca31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1906</Words>
  <Characters>10484</Characters>
  <Application>Microsoft Office Word</Application>
  <DocSecurity>0</DocSecurity>
  <Lines>87</Lines>
  <Paragraphs>24</Paragraphs>
  <ScaleCrop>false</ScaleCrop>
  <Company/>
  <LinksUpToDate>false</LinksUpToDate>
  <CharactersWithSpaces>12366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Heidy Johana Quintero Patiño</dc:creator>
  <cp:keywords/>
  <dc:description/>
  <cp:lastModifiedBy>Juan Jose Franco Restrepo</cp:lastModifiedBy>
  <cp:revision>23</cp:revision>
  <dcterms:created xsi:type="dcterms:W3CDTF">2025-05-21T21:12:00Z</dcterms:created>
  <dcterms:modified xsi:type="dcterms:W3CDTF">2026-03-17T15:06:00Z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0x010100CD9FF268E899414CABAB241E64321BD6</vt:lpwstr>
  </property>
</Properties>
</file>