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DF2B" w14:textId="07235E8F" w:rsidR="0019431F" w:rsidRPr="00E573D7" w:rsidRDefault="0019431F" w:rsidP="0019431F">
      <w:pPr>
        <w:rPr>
          <w:rFonts w:ascii="Arial" w:eastAsia="Times New Roman" w:hAnsi="Arial" w:cs="Arial"/>
          <w:color w:val="00B0F0"/>
          <w:sz w:val="28"/>
          <w:szCs w:val="28"/>
          <w:lang w:eastAsia="es-CO"/>
        </w:rPr>
      </w:pPr>
      <w:r w:rsidRPr="00E573D7">
        <w:rPr>
          <w:rFonts w:ascii="Arial" w:eastAsia="Times New Roman" w:hAnsi="Arial" w:cs="Arial"/>
          <w:color w:val="00B0F0"/>
          <w:sz w:val="28"/>
          <w:szCs w:val="28"/>
          <w:lang w:eastAsia="es-CO"/>
        </w:rPr>
        <w:t xml:space="preserve">Asunto de correo: </w:t>
      </w:r>
    </w:p>
    <w:p w14:paraId="115086C4" w14:textId="3BB291BA" w:rsidR="0019431F" w:rsidRDefault="00D853F0" w:rsidP="0019431F">
      <w:pPr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 w:rsidRPr="00D853F0">
        <w:rPr>
          <w:rFonts w:ascii="Segoe UI Emoji" w:hAnsi="Segoe UI Emoji" w:cs="Segoe UI Emoji"/>
          <w:color w:val="000000"/>
          <w:sz w:val="24"/>
          <w:szCs w:val="24"/>
          <w:shd w:val="clear" w:color="auto" w:fill="FFFFFF"/>
        </w:rPr>
        <w:t>📁📃</w:t>
      </w:r>
      <w:r>
        <w:rPr>
          <w:rFonts w:ascii="Segoe UI Emoji" w:hAnsi="Segoe UI Emoji" w:cs="Segoe UI Emoji"/>
          <w:color w:val="000000"/>
          <w:shd w:val="clear" w:color="auto" w:fill="FFFFFF"/>
        </w:rPr>
        <w:t xml:space="preserve"> </w:t>
      </w:r>
      <w:r w:rsidR="0019431F" w:rsidRPr="00B143F9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Actualización hoja de vida - </w:t>
      </w:r>
      <w:r w:rsidR="0019431F" w:rsidRPr="0019431F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proceso de categorización o ascenso en el escalafón profesoral 2024-</w:t>
      </w:r>
      <w:r w:rsidR="00A805E2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3</w:t>
      </w:r>
      <w:r w:rsidRPr="00D853F0">
        <w:rPr>
          <w:rFonts w:ascii="Segoe UI Emoji" w:hAnsi="Segoe UI Emoji" w:cs="Segoe UI Emoji"/>
          <w:color w:val="000000"/>
          <w:sz w:val="24"/>
          <w:szCs w:val="24"/>
          <w:shd w:val="clear" w:color="auto" w:fill="FFFFFF"/>
        </w:rPr>
        <w:t>📎</w:t>
      </w:r>
    </w:p>
    <w:p w14:paraId="74FD75BE" w14:textId="3F70E894" w:rsidR="0019431F" w:rsidRPr="0019431F" w:rsidRDefault="0019431F" w:rsidP="0019431F">
      <w:pPr>
        <w:rPr>
          <w:rFonts w:ascii="Arial" w:eastAsia="Times New Roman" w:hAnsi="Arial" w:cs="Arial"/>
          <w:color w:val="1F1F1F"/>
          <w:sz w:val="32"/>
          <w:szCs w:val="32"/>
          <w:lang w:eastAsia="es-CO"/>
        </w:rPr>
      </w:pPr>
    </w:p>
    <w:p w14:paraId="6DB5F4E4" w14:textId="6F8DA2CB" w:rsidR="0019431F" w:rsidRPr="0019431F" w:rsidRDefault="0019431F" w:rsidP="0019431F">
      <w:pPr>
        <w:jc w:val="both"/>
        <w:rPr>
          <w:rFonts w:ascii="Arial" w:hAnsi="Arial" w:cs="Arial"/>
          <w:sz w:val="24"/>
          <w:szCs w:val="24"/>
        </w:rPr>
      </w:pPr>
      <w:r w:rsidRPr="0019431F">
        <w:rPr>
          <w:rFonts w:ascii="Arial" w:hAnsi="Arial" w:cs="Arial"/>
          <w:sz w:val="24"/>
          <w:szCs w:val="24"/>
        </w:rPr>
        <w:t>Apreciado Profesor(a):</w:t>
      </w:r>
    </w:p>
    <w:p w14:paraId="49A113FB" w14:textId="6DB54181" w:rsidR="00425ED2" w:rsidRDefault="004C5C59" w:rsidP="00425ED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19431F" w:rsidRPr="0019431F">
        <w:rPr>
          <w:rFonts w:ascii="Arial" w:hAnsi="Arial" w:cs="Arial"/>
          <w:sz w:val="24"/>
          <w:szCs w:val="24"/>
        </w:rPr>
        <w:t xml:space="preserve"> Universidad cuenta con el aplicativo </w:t>
      </w:r>
      <w:r w:rsidR="0019431F" w:rsidRPr="00BC353F">
        <w:rPr>
          <w:rStyle w:val="Hipervnculo"/>
        </w:rPr>
        <w:t>“</w:t>
      </w:r>
      <w:commentRangeStart w:id="0"/>
      <w:r w:rsidR="00974607">
        <w:fldChar w:fldCharType="begin"/>
      </w:r>
      <w:r w:rsidR="00974607">
        <w:instrText xml:space="preserve"> HYPERLINK "https://gch.ucatolica.edu.co:8600/psp/UCHC92PR/?cmd=login&amp;languageCd=ESP&amp;" </w:instrText>
      </w:r>
      <w:r w:rsidR="00974607">
        <w:fldChar w:fldCharType="separate"/>
      </w:r>
      <w:r w:rsidR="0019431F" w:rsidRPr="00BC353F">
        <w:rPr>
          <w:rStyle w:val="Hipervnculo"/>
          <w:rFonts w:ascii="Arial" w:hAnsi="Arial" w:cs="Arial"/>
          <w:sz w:val="24"/>
          <w:szCs w:val="24"/>
        </w:rPr>
        <w:t>Somos Talento</w:t>
      </w:r>
      <w:r w:rsidR="00974607">
        <w:rPr>
          <w:rStyle w:val="Hipervnculo"/>
          <w:rFonts w:ascii="Arial" w:hAnsi="Arial" w:cs="Arial"/>
          <w:sz w:val="24"/>
          <w:szCs w:val="24"/>
        </w:rPr>
        <w:fldChar w:fldCharType="end"/>
      </w:r>
      <w:r w:rsidR="0019431F" w:rsidRPr="00BC353F">
        <w:rPr>
          <w:rStyle w:val="Hipervnculo"/>
        </w:rPr>
        <w:t>”</w:t>
      </w:r>
      <w:commentRangeEnd w:id="0"/>
      <w:r w:rsidR="00BF170E">
        <w:rPr>
          <w:rStyle w:val="Refdecomentario"/>
          <w:rFonts w:asciiTheme="minorHAnsi" w:eastAsiaTheme="minorHAnsi" w:hAnsiTheme="minorHAnsi" w:cstheme="minorBidi"/>
        </w:rPr>
        <w:commentReference w:id="0"/>
      </w:r>
      <w:r w:rsidR="0019431F" w:rsidRPr="00BC353F">
        <w:rPr>
          <w:rStyle w:val="Hipervnculo"/>
          <w:color w:val="auto"/>
          <w:u w:val="none"/>
        </w:rPr>
        <w:t>,</w:t>
      </w:r>
      <w:r w:rsidR="0019431F" w:rsidRPr="00BC353F">
        <w:rPr>
          <w:rFonts w:ascii="Arial" w:hAnsi="Arial" w:cs="Arial"/>
          <w:sz w:val="24"/>
          <w:szCs w:val="24"/>
        </w:rPr>
        <w:t xml:space="preserve"> </w:t>
      </w:r>
      <w:r w:rsidR="0019431F" w:rsidRPr="0019431F">
        <w:rPr>
          <w:rFonts w:ascii="Arial" w:hAnsi="Arial" w:cs="Arial"/>
          <w:sz w:val="24"/>
          <w:szCs w:val="24"/>
        </w:rPr>
        <w:t>que busca mantener actualizada la información de los colaboradores de la Universidad (datos personales, formación académica, experiencia docente o profesional, producción académica,</w:t>
      </w:r>
      <w:r w:rsidR="00425ED2">
        <w:rPr>
          <w:rFonts w:ascii="Arial" w:hAnsi="Arial" w:cs="Arial"/>
          <w:sz w:val="24"/>
          <w:szCs w:val="24"/>
        </w:rPr>
        <w:t xml:space="preserve"> inglés</w:t>
      </w:r>
      <w:r w:rsidR="0019431F" w:rsidRPr="0019431F">
        <w:rPr>
          <w:rFonts w:ascii="Arial" w:hAnsi="Arial" w:cs="Arial"/>
          <w:sz w:val="24"/>
          <w:szCs w:val="24"/>
        </w:rPr>
        <w:t xml:space="preserve"> etc.), lo cual es el insumo principal para los </w:t>
      </w:r>
      <w:r w:rsidR="0019431F" w:rsidRPr="0019431F">
        <w:rPr>
          <w:rFonts w:ascii="Arial" w:hAnsi="Arial" w:cs="Arial"/>
          <w:b/>
          <w:bCs/>
          <w:i/>
          <w:iCs/>
          <w:sz w:val="24"/>
          <w:szCs w:val="24"/>
        </w:rPr>
        <w:t xml:space="preserve">procesos de categorización </w:t>
      </w:r>
      <w:r w:rsidR="00D853F0">
        <w:rPr>
          <w:rFonts w:ascii="Arial" w:hAnsi="Arial" w:cs="Arial"/>
          <w:b/>
          <w:bCs/>
          <w:i/>
          <w:iCs/>
          <w:sz w:val="24"/>
          <w:szCs w:val="24"/>
        </w:rPr>
        <w:t>o</w:t>
      </w:r>
      <w:r w:rsidR="0019431F" w:rsidRPr="0019431F">
        <w:rPr>
          <w:rFonts w:ascii="Arial" w:hAnsi="Arial" w:cs="Arial"/>
          <w:b/>
          <w:bCs/>
          <w:i/>
          <w:iCs/>
          <w:sz w:val="24"/>
          <w:szCs w:val="24"/>
        </w:rPr>
        <w:t xml:space="preserve"> ascenso en el escalafón </w:t>
      </w:r>
      <w:r w:rsidR="00D853F0">
        <w:rPr>
          <w:rFonts w:ascii="Arial" w:hAnsi="Arial" w:cs="Arial"/>
          <w:b/>
          <w:bCs/>
          <w:i/>
          <w:iCs/>
          <w:sz w:val="24"/>
          <w:szCs w:val="24"/>
        </w:rPr>
        <w:t>Profesoral</w:t>
      </w:r>
      <w:r w:rsidR="0019431F" w:rsidRPr="0019431F">
        <w:rPr>
          <w:rFonts w:ascii="Arial" w:hAnsi="Arial" w:cs="Arial"/>
          <w:sz w:val="24"/>
          <w:szCs w:val="24"/>
        </w:rPr>
        <w:t>.</w:t>
      </w:r>
    </w:p>
    <w:p w14:paraId="683B7A0D" w14:textId="19A66843" w:rsidR="0019431F" w:rsidRPr="00765E95" w:rsidRDefault="0019431F" w:rsidP="00425ED2">
      <w:pPr>
        <w:spacing w:after="0"/>
        <w:jc w:val="both"/>
        <w:rPr>
          <w:rStyle w:val="Hipervncul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●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Recuerde que 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usuario y contraseña corresponden a los datos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autenticación que utiliza para acceder al correo electrónico institucional.</w:t>
      </w:r>
      <w:r w:rsidR="00765E9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 </w:t>
      </w:r>
      <w:commentRangeStart w:id="1"/>
      <w:r w:rsidR="00765E95" w:rsidRPr="00765E95">
        <w:rPr>
          <w:rStyle w:val="Hipervnculo"/>
          <w:rFonts w:ascii="Arial" w:hAnsi="Arial" w:cs="Arial"/>
          <w:sz w:val="24"/>
          <w:szCs w:val="24"/>
        </w:rPr>
        <w:t>“manual de autoservicio”</w:t>
      </w:r>
      <w:commentRangeEnd w:id="1"/>
      <w:r w:rsidR="00765E95">
        <w:rPr>
          <w:rStyle w:val="Refdecomentario"/>
          <w:rFonts w:asciiTheme="minorHAnsi" w:eastAsiaTheme="minorHAnsi" w:hAnsiTheme="minorHAnsi" w:cstheme="minorBidi"/>
        </w:rPr>
        <w:commentReference w:id="1"/>
      </w:r>
    </w:p>
    <w:p w14:paraId="614FB164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4CC622D5" w14:textId="56EC266D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Adicionalmente, tenga en cuenta los siguientes criterios:</w:t>
      </w:r>
    </w:p>
    <w:p w14:paraId="3C8B072E" w14:textId="77777777" w:rsidR="00425ED2" w:rsidRPr="003E67B1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6833249C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PRODUCCIÓN ACADÉMICA:</w:t>
      </w:r>
    </w:p>
    <w:p w14:paraId="0D106FB5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es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o una institución externa adjuntar:</w:t>
      </w:r>
    </w:p>
    <w:p w14:paraId="4A9A2FF8" w14:textId="77777777" w:rsidR="0019431F" w:rsidRPr="003E67B1" w:rsidRDefault="0019431F" w:rsidP="0019431F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Portada y contraportada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la(s) publicación(es), con el registro ISSN o ISBN, correspondiente a los 3 últimos años calendario.</w:t>
      </w:r>
    </w:p>
    <w:p w14:paraId="182F264C" w14:textId="77777777" w:rsidR="0019431F" w:rsidRPr="003E67B1" w:rsidRDefault="0019431F" w:rsidP="0019431F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Formato 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>“</w:t>
      </w:r>
      <w:commentRangeStart w:id="2"/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lang w:eastAsia="es-CO"/>
        </w:rPr>
        <w:t>Guía </w:t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lang w:eastAsia="es-CO"/>
        </w:rPr>
        <w:t> Revisión</w:t>
      </w:r>
      <w:commentRangeEnd w:id="2"/>
      <w:r w:rsidRPr="00CA160C">
        <w:rPr>
          <w:rStyle w:val="Refdecomentario"/>
          <w:color w:val="0070C0"/>
        </w:rPr>
        <w:commentReference w:id="2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 xml:space="preserve">”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diligenciada</w:t>
      </w:r>
    </w:p>
    <w:p w14:paraId="63DCE5FB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EXPERIENCIA DOCENTE O PROFESIONAL:</w:t>
      </w:r>
    </w:p>
    <w:p w14:paraId="2C6FCD1D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requiere adicionar información, podrá registrarla en la sección “Experiencia Docente o Experiencia Profesional”, según corresponda. Es importante que el certificado laboral, cuente con tipo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contrato y modalidad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contratación.</w:t>
      </w:r>
    </w:p>
    <w:p w14:paraId="5F4EA024" w14:textId="77777777" w:rsidR="00425ED2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581C9FD6" w14:textId="49766D5F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NIVEL 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INGLÉS:</w:t>
      </w:r>
    </w:p>
    <w:p w14:paraId="5D2CA776" w14:textId="66625B9E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certificado o examen que indique el nivel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inglés adquirido, tendrá una vigencia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dos (2) años calendario. La Universidad establece el idioma inglés como la lengua extranjera para el ingreso a las categorías y ascenso al escalafón: 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Acuerdo No. 322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29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julio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2021.</w:t>
      </w:r>
    </w:p>
    <w:p w14:paraId="6661B4BB" w14:textId="77777777" w:rsidR="00425ED2" w:rsidRPr="003E67B1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15214817" w14:textId="77777777" w:rsidR="0019431F" w:rsidRPr="00425ED2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Para procesos </w:t>
      </w: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ascenso en el escalafón profesoral:</w:t>
      </w:r>
    </w:p>
    <w:p w14:paraId="38D7554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 La producción académica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será registrada por 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Humano, en la Sección Espacio Exclusivo, una vez la Dirección Central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Investigaciones valide la información.</w:t>
      </w:r>
    </w:p>
    <w:p w14:paraId="37EE494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 Después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su vinculación, sólo se tendrá en cuenta la experiencia adquirida en 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Colombia.</w:t>
      </w:r>
    </w:p>
    <w:p w14:paraId="4B7CDD4A" w14:textId="77777777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10422CD6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Por último, no olvide:</w:t>
      </w:r>
    </w:p>
    <w:p w14:paraId="55BED61F" w14:textId="77777777" w:rsidR="0019431F" w:rsidRPr="003E67B1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lastRenderedPageBreak/>
        <w:t>Remitir los soportes escaneados al correo: </w:t>
      </w:r>
      <w:hyperlink r:id="rId9" w:history="1">
        <w:r w:rsidRPr="003E67B1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es-CO"/>
          </w:rPr>
          <w:t>somostalento@ucatolica.edu.co</w:t>
        </w:r>
      </w:hyperlink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para su respectiva validación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15294EF0" w14:textId="77777777" w:rsidR="0019431F" w:rsidRPr="00974607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Verificar en el sistema Somos Talento, que la información reportada, se encuentre registrada en las diferentes secciones 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aplicativo.</w:t>
      </w:r>
    </w:p>
    <w:p w14:paraId="6CC60156" w14:textId="6A309567" w:rsidR="0019431F" w:rsidRPr="00974607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información ingresada y aprobada 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spués 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l</w:t>
      </w:r>
      <w:r w:rsidR="008070B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="00EB11DD"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5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 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 </w:t>
      </w:r>
      <w:r w:rsidR="00EB11DD"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agosto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 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 2024, aplicará para el semestre 202</w:t>
      </w:r>
      <w:r w:rsidR="00EB11DD"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5</w:t>
      </w:r>
      <w:r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-</w:t>
      </w:r>
      <w:r w:rsidR="00EB11DD" w:rsidRPr="002D144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1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032E2A45" w14:textId="1A2CB76A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Cualquier inquietud podrá comunicarse al número 4433700, extensiones 1453 – 1454</w:t>
      </w:r>
      <w:r w:rsidR="00425ED2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- 1197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lunes a viernes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8:30 a.m. a 5:00 p.m.</w:t>
      </w:r>
    </w:p>
    <w:p w14:paraId="788A4D9C" w14:textId="77777777" w:rsidR="00C6446A" w:rsidRDefault="00C6446A" w:rsidP="0019431F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</w:pPr>
    </w:p>
    <w:p w14:paraId="485FC09E" w14:textId="770AE89A" w:rsidR="0019431F" w:rsidRPr="003E67B1" w:rsidRDefault="0019431F" w:rsidP="0019431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Estatuto Profesoral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3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"https://www.ucatolica.edu.co/portal/wp-content/uploads/2019/09/estatuto-profesoral-09-19.pdf"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https://www.ucatolica.edu.co/portal/wp-content/uploads/2019/09/estatuto-profesoral-09-19.pdf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3"/>
      <w:r>
        <w:rPr>
          <w:rStyle w:val="Refdecomentario"/>
        </w:rPr>
        <w:commentReference w:id="3"/>
      </w:r>
    </w:p>
    <w:p w14:paraId="1C6D52B4" w14:textId="6CD048A3" w:rsidR="0019431F" w:rsidRDefault="0019431F" w:rsidP="0019431F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Consejo Superior Acuerdo No. 322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4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"https://www.ucatolica.edu.co/portal/wp-content/uploads/adjuntos/acuerdos/consejo-superior-acuerdos-academicos-322-21.pdf"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https://www.ucatolica.edu.co/portal/wp-content/uploads/adjuntos/acuerdos/consejo-superior-acuerdos-academicos-322-21.pdf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4"/>
      <w:r>
        <w:rPr>
          <w:rStyle w:val="Refdecomentario"/>
        </w:rPr>
        <w:commentReference w:id="4"/>
      </w:r>
    </w:p>
    <w:p w14:paraId="0D7F95DF" w14:textId="77777777" w:rsidR="00C6446A" w:rsidRPr="003E67B1" w:rsidRDefault="00C6446A" w:rsidP="0019431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290A8D0C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 agradece su colaboración y estará atenta a resolver sus inquietudes.</w:t>
      </w:r>
    </w:p>
    <w:p w14:paraId="270E6758" w14:textId="77777777" w:rsidR="00D853F0" w:rsidRDefault="00D853F0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14D1CE0B" w14:textId="685F3202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Cordial saludo,</w:t>
      </w:r>
    </w:p>
    <w:p w14:paraId="4FDA36D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0175B9F6" w14:textId="77777777" w:rsidR="0019431F" w:rsidRPr="007A048B" w:rsidRDefault="0019431F" w:rsidP="0019431F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Faber Arias Ríos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proofErr w:type="gramStart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Director</w:t>
      </w:r>
      <w:proofErr w:type="gramEnd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</w:t>
      </w:r>
    </w:p>
    <w:p w14:paraId="1C6BB12A" w14:textId="77777777" w:rsidR="0019431F" w:rsidRPr="003E67B1" w:rsidRDefault="0019431F" w:rsidP="0019431F">
      <w:pPr>
        <w:spacing w:after="0" w:line="240" w:lineRule="auto"/>
        <w:rPr>
          <w:rFonts w:ascii="Times New Roman" w:eastAsia="Times New Roman" w:hAnsi="Times New Roman"/>
          <w:vanish/>
          <w:color w:val="000000" w:themeColor="text1"/>
          <w:sz w:val="24"/>
          <w:szCs w:val="24"/>
          <w:highlight w:val="lightGray"/>
          <w:lang w:eastAsia="es-CO"/>
        </w:rPr>
      </w:pPr>
    </w:p>
    <w:p w14:paraId="6A7864D5" w14:textId="77777777" w:rsidR="0019431F" w:rsidRPr="003E67B1" w:rsidRDefault="0019431F" w:rsidP="0019431F">
      <w:pPr>
        <w:rPr>
          <w:color w:val="000000" w:themeColor="text1"/>
        </w:rPr>
      </w:pPr>
    </w:p>
    <w:p w14:paraId="0AA56D43" w14:textId="77777777" w:rsidR="00525823" w:rsidRPr="0019431F" w:rsidRDefault="00525823" w:rsidP="0019431F"/>
    <w:sectPr w:rsidR="00525823" w:rsidRPr="0019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sel Jeraldine Aguillon Robayo" w:date="2024-01-31T09:18:00Z" w:initials="ARJJ">
    <w:p w14:paraId="012D0782" w14:textId="77777777" w:rsidR="00BF170E" w:rsidRDefault="00BF170E">
      <w:pPr>
        <w:pStyle w:val="Textocomentario"/>
      </w:pPr>
      <w:r>
        <w:rPr>
          <w:rStyle w:val="Refdecomentario"/>
        </w:rPr>
        <w:annotationRef/>
      </w:r>
      <w:r>
        <w:t>Hipervínculo:</w:t>
      </w:r>
    </w:p>
    <w:p w14:paraId="1C974770" w14:textId="3785AB77" w:rsidR="00BF170E" w:rsidRDefault="00BF170E">
      <w:pPr>
        <w:pStyle w:val="Textocomentario"/>
      </w:pPr>
      <w:r w:rsidRPr="00A51BCF">
        <w:t>https://gch.ucatolica.edu.co:8600/psp/UCHC92PR/?cmd=login&amp;languageCd=ESP&amp;</w:t>
      </w:r>
    </w:p>
  </w:comment>
  <w:comment w:id="1" w:author="Jisel Jeraldine Aguillon Robayo" w:date="2024-01-31T13:01:00Z" w:initials="ARJJ">
    <w:p w14:paraId="3609DC61" w14:textId="77777777" w:rsidR="00765E95" w:rsidRDefault="00765E95">
      <w:pPr>
        <w:pStyle w:val="Textocomentario"/>
      </w:pPr>
      <w:r>
        <w:rPr>
          <w:rStyle w:val="Refdecomentario"/>
        </w:rPr>
        <w:annotationRef/>
      </w:r>
      <w:proofErr w:type="spellStart"/>
      <w:r>
        <w:t>Hupervínculo</w:t>
      </w:r>
      <w:proofErr w:type="spellEnd"/>
      <w:r>
        <w:t>:</w:t>
      </w:r>
    </w:p>
    <w:p w14:paraId="0D75B3A8" w14:textId="34884D2A" w:rsidR="00765E95" w:rsidRDefault="00765E95">
      <w:pPr>
        <w:pStyle w:val="Textocomentario"/>
      </w:pPr>
      <w:r>
        <w:t xml:space="preserve">Documento </w:t>
      </w:r>
      <w:proofErr w:type="spellStart"/>
      <w:r>
        <w:t>pfd</w:t>
      </w:r>
      <w:proofErr w:type="spellEnd"/>
    </w:p>
  </w:comment>
  <w:comment w:id="2" w:author="Jisel Jeraldine Aguillon Robayo" w:date="2024-01-30T12:18:00Z" w:initials="ARJJ">
    <w:p w14:paraId="3B539D0B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 xml:space="preserve">Hipervínculo </w:t>
      </w:r>
    </w:p>
  </w:comment>
  <w:comment w:id="3" w:author="Jisel Jeraldine Aguillon Robayo" w:date="2024-01-30T12:26:00Z" w:initials="ARJJ">
    <w:p w14:paraId="52E72736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974607">
        <w:t>:</w:t>
      </w:r>
    </w:p>
    <w:p w14:paraId="11BC785B" w14:textId="6638A121" w:rsidR="00974607" w:rsidRDefault="00974607" w:rsidP="0019431F">
      <w:pPr>
        <w:pStyle w:val="Textocomentario"/>
      </w:pPr>
      <w:r w:rsidRPr="00974607">
        <w:t>https://www.ucatolica.edu.co/portal/wp-content/uploads/adjuntos/reglamentos-y-estatutos/reglamento-docente-anexo.pdf</w:t>
      </w:r>
    </w:p>
  </w:comment>
  <w:comment w:id="4" w:author="Jisel Jeraldine Aguillon Robayo" w:date="2024-01-30T12:27:00Z" w:initials="ARJJ">
    <w:p w14:paraId="64CCD858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974607">
        <w:t>:</w:t>
      </w:r>
    </w:p>
    <w:p w14:paraId="0661E7DF" w14:textId="5C2772A2" w:rsidR="00974607" w:rsidRDefault="00974607" w:rsidP="0019431F">
      <w:pPr>
        <w:pStyle w:val="Textocomentario"/>
      </w:pPr>
      <w:r w:rsidRPr="00974607">
        <w:t>https://www.ucatolica.edu.co/portal/wp-content/uploads/adjuntos/acuerdos/consejo-superior-acuerdos-academicos-322-21.pdf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974770" w15:done="0"/>
  <w15:commentEx w15:paraId="0D75B3A8" w15:done="0"/>
  <w15:commentEx w15:paraId="3B539D0B" w15:done="0"/>
  <w15:commentEx w15:paraId="11BC785B" w15:done="0"/>
  <w15:commentEx w15:paraId="0661E7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48EEF" w16cex:dateUtc="2024-01-31T14:18:00Z"/>
  <w16cex:commentExtensible w16cex:durableId="2964C33C" w16cex:dateUtc="2024-01-31T18:01:00Z"/>
  <w16cex:commentExtensible w16cex:durableId="29636794" w16cex:dateUtc="2024-01-30T17:18:00Z"/>
  <w16cex:commentExtensible w16cex:durableId="2963698D" w16cex:dateUtc="2024-01-30T17:26:00Z"/>
  <w16cex:commentExtensible w16cex:durableId="2963699E" w16cex:dateUtc="2024-01-30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974770" w16cid:durableId="29648EEF"/>
  <w16cid:commentId w16cid:paraId="0D75B3A8" w16cid:durableId="2964C33C"/>
  <w16cid:commentId w16cid:paraId="3B539D0B" w16cid:durableId="29636794"/>
  <w16cid:commentId w16cid:paraId="11BC785B" w16cid:durableId="2963698D"/>
  <w16cid:commentId w16cid:paraId="0661E7DF" w16cid:durableId="296369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2BA"/>
    <w:multiLevelType w:val="multilevel"/>
    <w:tmpl w:val="C520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4761E"/>
    <w:multiLevelType w:val="hybridMultilevel"/>
    <w:tmpl w:val="DC9E43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A4898"/>
    <w:multiLevelType w:val="multilevel"/>
    <w:tmpl w:val="557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9490D"/>
    <w:multiLevelType w:val="multilevel"/>
    <w:tmpl w:val="70E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sel Jeraldine Aguillon Robayo">
    <w15:presenceInfo w15:providerId="AD" w15:userId="S::jjaguillon@ucatolica.edu.co::a2db5351-ada7-4f58-88ef-eaf600173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1F"/>
    <w:rsid w:val="00184420"/>
    <w:rsid w:val="0019431F"/>
    <w:rsid w:val="002D1445"/>
    <w:rsid w:val="00425ED2"/>
    <w:rsid w:val="004C5C59"/>
    <w:rsid w:val="00525823"/>
    <w:rsid w:val="006E021D"/>
    <w:rsid w:val="00765E95"/>
    <w:rsid w:val="008070BC"/>
    <w:rsid w:val="008341A9"/>
    <w:rsid w:val="00974607"/>
    <w:rsid w:val="00A805E2"/>
    <w:rsid w:val="00BC353F"/>
    <w:rsid w:val="00BF170E"/>
    <w:rsid w:val="00C6446A"/>
    <w:rsid w:val="00C86BED"/>
    <w:rsid w:val="00CB66F2"/>
    <w:rsid w:val="00D853F0"/>
    <w:rsid w:val="00E573D7"/>
    <w:rsid w:val="00EB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FCB0"/>
  <w15:chartTrackingRefBased/>
  <w15:docId w15:val="{73FE5935-1F9C-472A-9451-606AF335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9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4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gmaildefault">
    <w:name w:val="gmail-gmaildefault"/>
    <w:rsid w:val="0019431F"/>
  </w:style>
  <w:style w:type="character" w:styleId="Refdecomentario">
    <w:name w:val="annotation reference"/>
    <w:basedOn w:val="Fuentedeprrafopredeter"/>
    <w:uiPriority w:val="99"/>
    <w:semiHidden/>
    <w:unhideWhenUsed/>
    <w:rsid w:val="001943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431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431F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C353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70E"/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70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ostalento@ucatoli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Aguillon Robayo Jisel Jeraldine</dc:creator>
  <cp:keywords/>
  <dc:description/>
  <cp:lastModifiedBy>Jisel Jeraldine Aguillon Robayo</cp:lastModifiedBy>
  <cp:revision>21</cp:revision>
  <dcterms:created xsi:type="dcterms:W3CDTF">2024-01-30T17:40:00Z</dcterms:created>
  <dcterms:modified xsi:type="dcterms:W3CDTF">2024-07-17T17:13:00Z</dcterms:modified>
</cp:coreProperties>
</file>