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BD69" w14:textId="4EC91BEB" w:rsidR="007A048B" w:rsidRDefault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7A048B">
        <w:rPr>
          <w:rFonts w:ascii="Arial" w:eastAsia="Times New Roman" w:hAnsi="Arial" w:cs="Arial"/>
          <w:color w:val="1F1F1F"/>
          <w:sz w:val="28"/>
          <w:szCs w:val="28"/>
          <w:lang w:eastAsia="es-CO"/>
        </w:rPr>
        <w:t xml:space="preserve">Asunto de correo: </w:t>
      </w:r>
    </w:p>
    <w:p w14:paraId="4C9F9E20" w14:textId="5825EA73" w:rsidR="007A048B" w:rsidRPr="00195A3C" w:rsidRDefault="007A048B" w:rsidP="007A048B">
      <w:pPr>
        <w:spacing w:after="0" w:line="240" w:lineRule="auto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>
        <w:rPr>
          <w:rFonts w:ascii="Segoe UI Emoji" w:hAnsi="Segoe UI Emoji" w:cs="Segoe UI Emoji"/>
          <w:b/>
          <w:bCs/>
          <w:color w:val="242424"/>
          <w:shd w:val="clear" w:color="auto" w:fill="FFFFFF"/>
        </w:rPr>
        <w:t>👉</w:t>
      </w: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</w:t>
      </w:r>
      <w:r w:rsidR="00A643BF">
        <w:rPr>
          <w:rFonts w:ascii="Segoe UI Emoji" w:hAnsi="Segoe UI Emoji" w:cs="Segoe UI Emoji"/>
          <w:color w:val="000000"/>
          <w:shd w:val="clear" w:color="auto" w:fill="FFFFFF"/>
        </w:rPr>
        <w:t>📆</w:t>
      </w:r>
      <w:r w:rsidR="00A643BF">
        <w:rPr>
          <w:rFonts w:ascii="Segoe UI Emoji" w:hAnsi="Segoe UI Emoji" w:cs="Segoe UI Emoji"/>
          <w:color w:val="000000"/>
          <w:shd w:val="clear" w:color="auto" w:fill="FFFFFF"/>
        </w:rPr>
        <w:t xml:space="preserve"> </w:t>
      </w:r>
      <w:r w:rsidRPr="007A048B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Recuerde que </w:t>
      </w:r>
      <w:r w:rsidRPr="00195A3C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el </w:t>
      </w:r>
      <w:r w:rsidR="003C0344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5</w:t>
      </w:r>
      <w:r w:rsidRPr="00195A3C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 de </w:t>
      </w:r>
      <w:r w:rsidR="003C0344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agost</w:t>
      </w:r>
      <w:r w:rsidRPr="00195A3C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o de 2024 vence el plazo para actualizar su hoja de vida</w:t>
      </w:r>
      <w:r w:rsidR="00FD069E">
        <w:rPr>
          <w:rFonts w:ascii="Segoe UI Emoji" w:hAnsi="Segoe UI Emoji" w:cs="Segoe UI Emoji"/>
          <w:color w:val="000000"/>
          <w:shd w:val="clear" w:color="auto" w:fill="FFFFFF"/>
        </w:rPr>
        <w:t>📃</w:t>
      </w:r>
    </w:p>
    <w:p w14:paraId="24402A33" w14:textId="13E5C001" w:rsidR="007A048B" w:rsidRPr="00195A3C" w:rsidRDefault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</w:p>
    <w:p w14:paraId="53E9ED85" w14:textId="32A1C13E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Recuerde</w:t>
      </w:r>
      <w:r w:rsidR="00A51BCF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que</w:t>
      </w:r>
      <w:r w:rsidR="00A51BCF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 </w:t>
      </w:r>
      <w:r w:rsidR="003C03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5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="003C03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agosto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2024</w:t>
      </w:r>
      <w:r w:rsidR="000C48A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vence</w:t>
      </w:r>
      <w:r w:rsidR="000C48A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plazo para actualizar su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hoja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vida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y aplicar al proceso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categorización o ascenso en el escalafón profesoral 2024-</w:t>
      </w:r>
      <w:r w:rsidR="000A58D0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3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67A72BDF" w14:textId="77777777" w:rsidR="00A31721" w:rsidRPr="003E67B1" w:rsidRDefault="00A31721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5049EA25" w14:textId="1C4C0FA3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Para ello, la Universidad cuenta con el aplicativo </w:t>
      </w:r>
      <w:commentRangeStart w:id="0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="00143639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>HYPERLINK "https://gch.ucatolica.edu.co:8600/psp/UCHC92PR/?cmd=login&amp;languageCd=ESP&amp;" \t "_blank"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“Somos Talento”.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0"/>
      <w:r w:rsidR="00CA160C" w:rsidRPr="00CA160C">
        <w:rPr>
          <w:rStyle w:val="Refdecomentario"/>
          <w:color w:val="0070C0"/>
        </w:rPr>
        <w:commentReference w:id="0"/>
      </w:r>
    </w:p>
    <w:p w14:paraId="38332AD0" w14:textId="77777777" w:rsidR="00692D45" w:rsidRDefault="007A048B" w:rsidP="00692D45">
      <w:pPr>
        <w:spacing w:after="0" w:line="240" w:lineRule="auto"/>
        <w:rPr>
          <w:rFonts w:ascii="Times New Roman" w:hAnsi="Times New Roman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● El usuario y contraseña corresponden a los datos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autenticación que utiliza para acceder al correo electrónico institucional.</w:t>
      </w:r>
      <w:r w:rsidR="00692D4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 xml:space="preserve"> </w:t>
      </w:r>
      <w:commentRangeStart w:id="2"/>
      <w:r w:rsidR="00692D45">
        <w:rPr>
          <w:rStyle w:val="Hipervnculo"/>
          <w:rFonts w:ascii="Arial" w:hAnsi="Arial" w:cs="Arial"/>
          <w:sz w:val="24"/>
          <w:szCs w:val="24"/>
        </w:rPr>
        <w:t>“manual de autoservicio”</w:t>
      </w:r>
      <w:commentRangeEnd w:id="2"/>
      <w:r w:rsidR="00692D45">
        <w:rPr>
          <w:rStyle w:val="Refdecomentario"/>
        </w:rPr>
        <w:commentReference w:id="2"/>
      </w:r>
      <w:r w:rsidR="00692D45">
        <w:rPr>
          <w:rFonts w:ascii="Times New Roman" w:hAnsi="Times New Roman"/>
          <w:sz w:val="24"/>
          <w:szCs w:val="24"/>
          <w:lang w:eastAsia="es-CO"/>
        </w:rPr>
        <w:t xml:space="preserve"> </w:t>
      </w:r>
    </w:p>
    <w:p w14:paraId="3EA87DAF" w14:textId="1DFE5112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4262FF99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60EA8028" w14:textId="1EF60D2E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Adicionalmente, tenga en cuenta los siguientes criterios:</w:t>
      </w:r>
    </w:p>
    <w:p w14:paraId="60646ABC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1F4379B7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PRODUCCIÓN ACADÉMICA:</w:t>
      </w:r>
    </w:p>
    <w:p w14:paraId="7AA12CA1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es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o una institución externa adjuntar:</w:t>
      </w:r>
    </w:p>
    <w:p w14:paraId="143A23D0" w14:textId="77777777" w:rsidR="007A048B" w:rsidRPr="003E67B1" w:rsidRDefault="007A048B" w:rsidP="007A048B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Portada y contraportada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la(s) publicación(es), con el registro ISSN o ISBN, correspondiente a los 3 últimos años calendario.</w:t>
      </w:r>
    </w:p>
    <w:p w14:paraId="157C97D7" w14:textId="77777777" w:rsidR="007A048B" w:rsidRPr="003E67B1" w:rsidRDefault="007A048B" w:rsidP="007A048B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Formato </w:t>
      </w:r>
      <w:r w:rsidRPr="00692D45">
        <w:rPr>
          <w:rStyle w:val="Hipervnculo"/>
          <w:rFonts w:ascii="Arial" w:hAnsi="Arial" w:cs="Arial"/>
          <w:sz w:val="24"/>
          <w:szCs w:val="24"/>
        </w:rPr>
        <w:t>“</w:t>
      </w:r>
      <w:commentRangeStart w:id="3"/>
      <w:r w:rsidRPr="00692D45">
        <w:rPr>
          <w:rStyle w:val="Hipervnculo"/>
          <w:rFonts w:ascii="Arial" w:hAnsi="Arial" w:cs="Arial"/>
          <w:sz w:val="24"/>
          <w:szCs w:val="24"/>
        </w:rPr>
        <w:t>Guía de Revisión</w:t>
      </w:r>
      <w:commentRangeEnd w:id="3"/>
      <w:r w:rsidR="00CA160C" w:rsidRPr="00692D45">
        <w:rPr>
          <w:rStyle w:val="Hipervnculo"/>
          <w:rFonts w:ascii="Arial" w:hAnsi="Arial" w:cs="Arial"/>
          <w:sz w:val="24"/>
          <w:szCs w:val="24"/>
        </w:rPr>
        <w:commentReference w:id="3"/>
      </w:r>
      <w:r w:rsidRPr="00692D45">
        <w:rPr>
          <w:rStyle w:val="Hipervnculo"/>
          <w:rFonts w:ascii="Arial" w:hAnsi="Arial" w:cs="Arial"/>
          <w:sz w:val="24"/>
          <w:szCs w:val="24"/>
        </w:rPr>
        <w:t>”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t xml:space="preserve">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diligenciada</w:t>
      </w:r>
    </w:p>
    <w:p w14:paraId="67D9CC33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EXPERIENCIA DOCENTE O PROFESIONAL:</w:t>
      </w:r>
    </w:p>
    <w:p w14:paraId="297BAA1A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requiere adicionar información, podrá registrarla en la sección “Experiencia Docente o Experiencia Profesional”, según corresponda. Es importante que el certificado laboral, cuente con tipo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contrato y modalidad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contratación.</w:t>
      </w:r>
    </w:p>
    <w:p w14:paraId="2148E8AF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08397EAA" w14:textId="020F5552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NIVEL 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INGLÉS:</w:t>
      </w:r>
    </w:p>
    <w:p w14:paraId="20BD03B8" w14:textId="4D5F5F32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certificado o examen que indique el nivel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inglés adquirido, tendrá una vigencia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 dos (2) años calendario. La Universidad establece el idioma inglés como la lengua extranjera para el ingreso a las categorías y ascenso al escalafón: 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Acuerdo No. 322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l 29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julio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2021.</w:t>
      </w:r>
    </w:p>
    <w:p w14:paraId="5ED3E544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0E447A05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Para procesos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ascenso en el escalafón profesoral:</w:t>
      </w:r>
    </w:p>
    <w:p w14:paraId="7409D2ED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 La producción académica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será registrada por 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Humano, en la Sección Espacio Exclusivo, una vez la Dirección Central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Investigaciones valide la información.</w:t>
      </w:r>
    </w:p>
    <w:p w14:paraId="37EDC862" w14:textId="6B0381F7" w:rsidR="007A048B" w:rsidRPr="003E67B1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 Después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su vinculación, sólo se tendrá en cuenta la experiencia adquirida en la Universidad Católica 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Colombia.</w:t>
      </w:r>
    </w:p>
    <w:p w14:paraId="41D9B905" w14:textId="77777777" w:rsidR="00CA160C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382D1BDD" w14:textId="009DD3F9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Por último, no olvide:</w:t>
      </w:r>
    </w:p>
    <w:p w14:paraId="3592B2F8" w14:textId="0B231F7C" w:rsidR="007A048B" w:rsidRPr="003E67B1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Remitir los soportes escaneados al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correo: </w:t>
      </w:r>
      <w:hyperlink r:id="rId9" w:history="1">
        <w:r w:rsidRPr="003E67B1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es-CO"/>
          </w:rPr>
          <w:t>somostalento@ucatolica.edu.co</w:t>
        </w:r>
      </w:hyperlink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para su respectiva validación</w:t>
      </w:r>
      <w:r w:rsidR="00CA160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57E8AB16" w14:textId="77777777" w:rsidR="007A048B" w:rsidRPr="003E67B1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lastRenderedPageBreak/>
        <w:t>Verificar en el sistema Somos Talento, que la información reportada, se encuentre registrada en las diferentes secciones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aplicativo.</w:t>
      </w:r>
    </w:p>
    <w:p w14:paraId="13F8406A" w14:textId="3D93A5F0" w:rsidR="007A048B" w:rsidRPr="00195A3C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información ingresada y aprobada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spués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l </w:t>
      </w:r>
      <w:r w:rsidR="000A58D0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6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="000A58D0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agosto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202</w:t>
      </w:r>
      <w:r w:rsidR="00CA160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4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, aplicará para el semestre 202</w:t>
      </w:r>
      <w:r w:rsidR="000A58D0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5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-</w:t>
      </w:r>
      <w:r w:rsidR="000A58D0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1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35CBD8AF" w14:textId="64A5011A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Cualquier inquietud podrá comunicarse al número 4433700, extensiones 1453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-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1454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bookmarkStart w:id="4" w:name="_Hlk157517742"/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- 1197</w:t>
      </w:r>
      <w:bookmarkEnd w:id="4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,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lunes a viernes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8:30 a.m. a 5:00 p.m.</w:t>
      </w:r>
    </w:p>
    <w:p w14:paraId="68447190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Nota: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Si usted ya actualizó o envió los documentos por favor haga caso omiso a esta comunicación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24C57FCD" w14:textId="77777777" w:rsidR="007A048B" w:rsidRPr="003E67B1" w:rsidRDefault="007A048B" w:rsidP="007A048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Estatuto Profesoral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5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"https://www.ucatolica.edu.co/portal/wp-content/uploads/2019/09/estatuto-profesoral-09-19.pdf"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https://www.ucatolica.edu.co/portal/wp-content/uploads/2019/09/estatuto-profesoral-09-19.pdf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5"/>
      <w:r w:rsidR="00CA160C">
        <w:rPr>
          <w:rStyle w:val="Refdecomentario"/>
        </w:rPr>
        <w:commentReference w:id="5"/>
      </w:r>
    </w:p>
    <w:p w14:paraId="47C490D2" w14:textId="77777777" w:rsidR="007A048B" w:rsidRPr="003E67B1" w:rsidRDefault="007A048B" w:rsidP="007A048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Consejo Superior Acuerdo No. 322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6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"https://www.ucatolica.edu.co/portal/wp-content/uploads/adjuntos/acuerdos/consejo-superior-acuerdos-academicos-322-21.pdf"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https://www.ucatolica.edu.co/portal/wp-content/uploads/adjuntos/acuerdos/consejo-superior-acuerdos-academicos-322-21.pdf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6"/>
      <w:r w:rsidR="00CA160C">
        <w:rPr>
          <w:rStyle w:val="Refdecomentario"/>
        </w:rPr>
        <w:commentReference w:id="6"/>
      </w:r>
    </w:p>
    <w:p w14:paraId="4B4E2C34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5AF4AEB7" w14:textId="40850CF0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 agradece su colaboración y estará atenta a resolver sus inquietudes.</w:t>
      </w:r>
    </w:p>
    <w:p w14:paraId="2BA68593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7DF87EE" w14:textId="110298A4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Cordial saludo,</w:t>
      </w:r>
    </w:p>
    <w:p w14:paraId="4A88C568" w14:textId="5524CC75" w:rsidR="00CA160C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FC48B3A" w14:textId="77777777" w:rsidR="00D65544" w:rsidRPr="003E67B1" w:rsidRDefault="00D65544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003914B" w14:textId="556EB36A" w:rsidR="007A048B" w:rsidRPr="007A048B" w:rsidRDefault="007A048B" w:rsidP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Faber Arias Ríos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  <w:t>Director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</w:t>
      </w:r>
    </w:p>
    <w:p w14:paraId="2926E960" w14:textId="77777777" w:rsidR="003E67B1" w:rsidRPr="003E67B1" w:rsidRDefault="003E67B1" w:rsidP="003E67B1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highlight w:val="lightGray"/>
          <w:lang w:eastAsia="es-CO"/>
        </w:rPr>
      </w:pPr>
    </w:p>
    <w:p w14:paraId="1057F854" w14:textId="77777777" w:rsidR="00525823" w:rsidRPr="003E67B1" w:rsidRDefault="00525823" w:rsidP="003E67B1">
      <w:pPr>
        <w:rPr>
          <w:color w:val="000000" w:themeColor="text1"/>
        </w:rPr>
      </w:pPr>
    </w:p>
    <w:sectPr w:rsidR="00525823" w:rsidRPr="003E67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sel Jeraldine Aguillon Robayo" w:date="2024-01-30T12:19:00Z" w:initials="ARJJ">
    <w:p w14:paraId="7F36A5A5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51BCF">
        <w:t>:</w:t>
      </w:r>
    </w:p>
    <w:p w14:paraId="6530CAD7" w14:textId="46BEEEEB" w:rsidR="00A51BCF" w:rsidRDefault="00A51BCF">
      <w:pPr>
        <w:pStyle w:val="Textocomentario"/>
      </w:pPr>
      <w:bookmarkStart w:id="1" w:name="_Hlk157585147"/>
      <w:r w:rsidRPr="00A51BCF">
        <w:t>https://gch.ucatolica.edu.co:8600/psp/UCHC92PR/?cmd=login&amp;languageCd=ESP&amp;</w:t>
      </w:r>
      <w:bookmarkEnd w:id="1"/>
    </w:p>
  </w:comment>
  <w:comment w:id="2" w:author="Jisel Jeraldine Aguillon Robayo" w:date="2024-01-31T13:01:00Z" w:initials="ARJJ">
    <w:p w14:paraId="4078DB68" w14:textId="77777777" w:rsidR="00692D45" w:rsidRDefault="00692D45" w:rsidP="00692D45">
      <w:pPr>
        <w:pStyle w:val="Textocomentario"/>
      </w:pPr>
      <w:r>
        <w:rPr>
          <w:rStyle w:val="Refdecomentario"/>
        </w:rPr>
        <w:annotationRef/>
      </w:r>
      <w:r>
        <w:t>Hupervínculo:</w:t>
      </w:r>
    </w:p>
    <w:p w14:paraId="778603A3" w14:textId="4403931F" w:rsidR="00692D45" w:rsidRDefault="00692D45" w:rsidP="00692D45">
      <w:pPr>
        <w:pStyle w:val="Textocomentario"/>
      </w:pPr>
      <w:r>
        <w:t>DOCUMENTO PDF</w:t>
      </w:r>
    </w:p>
  </w:comment>
  <w:comment w:id="3" w:author="Jisel Jeraldine Aguillon Robayo" w:date="2024-01-30T12:18:00Z" w:initials="ARJJ">
    <w:p w14:paraId="6E778C31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 xml:space="preserve">Hipervínculo </w:t>
      </w:r>
    </w:p>
    <w:p w14:paraId="5AD3E69E" w14:textId="3CD6A25E" w:rsidR="00692D45" w:rsidRDefault="00692D45">
      <w:pPr>
        <w:pStyle w:val="Textocomentario"/>
      </w:pPr>
      <w:r>
        <w:t>DOCUMENTO EXCEL</w:t>
      </w:r>
    </w:p>
  </w:comment>
  <w:comment w:id="5" w:author="Jisel Jeraldine Aguillon Robayo" w:date="2024-01-30T12:26:00Z" w:initials="ARJJ">
    <w:p w14:paraId="04CED404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74522">
        <w:t>:</w:t>
      </w:r>
    </w:p>
    <w:p w14:paraId="6A1FF915" w14:textId="0DA85DE5" w:rsidR="00A74522" w:rsidRDefault="00A74522">
      <w:pPr>
        <w:pStyle w:val="Textocomentario"/>
      </w:pPr>
      <w:r w:rsidRPr="00974607">
        <w:t>https://www.ucatolica.edu.co/portal/wp-content/uploads/adjuntos/reglamentos-y-estatutos/reglamento-docente-anexo.pdf</w:t>
      </w:r>
    </w:p>
  </w:comment>
  <w:comment w:id="6" w:author="Jisel Jeraldine Aguillon Robayo" w:date="2024-01-30T12:27:00Z" w:initials="ARJJ">
    <w:p w14:paraId="7A7CE027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74522">
        <w:t>:</w:t>
      </w:r>
    </w:p>
    <w:p w14:paraId="24F7F172" w14:textId="23B02A36" w:rsidR="00A74522" w:rsidRDefault="00A74522">
      <w:pPr>
        <w:pStyle w:val="Textocomentario"/>
      </w:pPr>
      <w:r w:rsidRPr="00974607">
        <w:t>https://www.ucatolica.edu.co/portal/wp-content/uploads/adjuntos/acuerdos/consejo-superior-acuerdos-academicos-322-21.pdf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30CAD7" w15:done="0"/>
  <w15:commentEx w15:paraId="778603A3" w15:done="0"/>
  <w15:commentEx w15:paraId="5AD3E69E" w15:done="0"/>
  <w15:commentEx w15:paraId="6A1FF915" w15:done="0"/>
  <w15:commentEx w15:paraId="24F7F1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367C3" w16cex:dateUtc="2024-01-30T17:19:00Z"/>
  <w16cex:commentExtensible w16cex:durableId="29673CD4" w16cex:dateUtc="2024-02-02T15:05:00Z"/>
  <w16cex:commentExtensible w16cex:durableId="29636794" w16cex:dateUtc="2024-01-30T17:18:00Z"/>
  <w16cex:commentExtensible w16cex:durableId="2963698D" w16cex:dateUtc="2024-01-30T17:26:00Z"/>
  <w16cex:commentExtensible w16cex:durableId="2963699E" w16cex:dateUtc="2024-01-30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30CAD7" w16cid:durableId="296367C3"/>
  <w16cid:commentId w16cid:paraId="778603A3" w16cid:durableId="29673CD4"/>
  <w16cid:commentId w16cid:paraId="5AD3E69E" w16cid:durableId="29636794"/>
  <w16cid:commentId w16cid:paraId="6A1FF915" w16cid:durableId="2963698D"/>
  <w16cid:commentId w16cid:paraId="24F7F172" w16cid:durableId="296369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7817"/>
    <w:multiLevelType w:val="multilevel"/>
    <w:tmpl w:val="964E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A4898"/>
    <w:multiLevelType w:val="multilevel"/>
    <w:tmpl w:val="557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9490D"/>
    <w:multiLevelType w:val="multilevel"/>
    <w:tmpl w:val="70E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sel Jeraldine Aguillon Robayo">
    <w15:presenceInfo w15:providerId="AD" w15:userId="S::jjaguillon@ucatolica.edu.co::a2db5351-ada7-4f58-88ef-eaf600173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B1"/>
    <w:rsid w:val="000A58D0"/>
    <w:rsid w:val="000C48AC"/>
    <w:rsid w:val="00143639"/>
    <w:rsid w:val="00195A3C"/>
    <w:rsid w:val="001E3767"/>
    <w:rsid w:val="00227962"/>
    <w:rsid w:val="002F6D03"/>
    <w:rsid w:val="00310A9F"/>
    <w:rsid w:val="003C0344"/>
    <w:rsid w:val="003E67B1"/>
    <w:rsid w:val="004C2C43"/>
    <w:rsid w:val="00525823"/>
    <w:rsid w:val="005D3438"/>
    <w:rsid w:val="00692D45"/>
    <w:rsid w:val="007772A8"/>
    <w:rsid w:val="007A048B"/>
    <w:rsid w:val="0084396E"/>
    <w:rsid w:val="00943320"/>
    <w:rsid w:val="00A31721"/>
    <w:rsid w:val="00A51BCF"/>
    <w:rsid w:val="00A643BF"/>
    <w:rsid w:val="00A74522"/>
    <w:rsid w:val="00A816D0"/>
    <w:rsid w:val="00C91012"/>
    <w:rsid w:val="00CA160C"/>
    <w:rsid w:val="00D65544"/>
    <w:rsid w:val="00DF5CE3"/>
    <w:rsid w:val="00F807EC"/>
    <w:rsid w:val="00F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9D66"/>
  <w15:chartTrackingRefBased/>
  <w15:docId w15:val="{B33B4E67-0E67-4FD8-8718-6AF2934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bdfsurxt8">
    <w:name w:val="markbdfsurxt8"/>
    <w:basedOn w:val="Fuentedeprrafopredeter"/>
    <w:rsid w:val="003E67B1"/>
  </w:style>
  <w:style w:type="character" w:styleId="Textoennegrita">
    <w:name w:val="Strong"/>
    <w:basedOn w:val="Fuentedeprrafopredeter"/>
    <w:uiPriority w:val="22"/>
    <w:qFormat/>
    <w:rsid w:val="003E67B1"/>
    <w:rPr>
      <w:b/>
      <w:bCs/>
    </w:rPr>
  </w:style>
  <w:style w:type="character" w:customStyle="1" w:styleId="markt0xespisn">
    <w:name w:val="markt0xespisn"/>
    <w:basedOn w:val="Fuentedeprrafopredeter"/>
    <w:rsid w:val="003E67B1"/>
  </w:style>
  <w:style w:type="character" w:customStyle="1" w:styleId="markygsr70jii">
    <w:name w:val="markygsr70jii"/>
    <w:basedOn w:val="Fuentedeprrafopredeter"/>
    <w:rsid w:val="003E67B1"/>
  </w:style>
  <w:style w:type="character" w:customStyle="1" w:styleId="markhxf68ktsd">
    <w:name w:val="markhxf68ktsd"/>
    <w:basedOn w:val="Fuentedeprrafopredeter"/>
    <w:rsid w:val="003E67B1"/>
  </w:style>
  <w:style w:type="character" w:styleId="Hipervnculo">
    <w:name w:val="Hyperlink"/>
    <w:basedOn w:val="Fuentedeprrafopredeter"/>
    <w:uiPriority w:val="99"/>
    <w:semiHidden/>
    <w:unhideWhenUsed/>
    <w:rsid w:val="003E67B1"/>
    <w:rPr>
      <w:color w:val="0000FF"/>
      <w:u w:val="single"/>
    </w:rPr>
  </w:style>
  <w:style w:type="character" w:customStyle="1" w:styleId="mark506o3t7s9">
    <w:name w:val="mark506o3t7s9"/>
    <w:basedOn w:val="Fuentedeprrafopredeter"/>
    <w:rsid w:val="003E67B1"/>
  </w:style>
  <w:style w:type="character" w:customStyle="1" w:styleId="markq9ygl3xt0">
    <w:name w:val="markq9ygl3xt0"/>
    <w:basedOn w:val="Fuentedeprrafopredeter"/>
    <w:rsid w:val="003E67B1"/>
  </w:style>
  <w:style w:type="character" w:customStyle="1" w:styleId="mark3n739w78v">
    <w:name w:val="mark3n739w78v"/>
    <w:basedOn w:val="Fuentedeprrafopredeter"/>
    <w:rsid w:val="003E67B1"/>
  </w:style>
  <w:style w:type="character" w:styleId="nfasis">
    <w:name w:val="Emphasis"/>
    <w:basedOn w:val="Fuentedeprrafopredeter"/>
    <w:uiPriority w:val="20"/>
    <w:qFormat/>
    <w:rsid w:val="003E67B1"/>
    <w:rPr>
      <w:i/>
      <w:iCs/>
    </w:rPr>
  </w:style>
  <w:style w:type="character" w:customStyle="1" w:styleId="marksg9700ntf">
    <w:name w:val="marksg9700ntf"/>
    <w:basedOn w:val="Fuentedeprrafopredeter"/>
    <w:rsid w:val="003E67B1"/>
  </w:style>
  <w:style w:type="character" w:customStyle="1" w:styleId="markozy5zvbpy">
    <w:name w:val="markozy5zvbpy"/>
    <w:basedOn w:val="Fuentedeprrafopredeter"/>
    <w:rsid w:val="003E67B1"/>
  </w:style>
  <w:style w:type="character" w:customStyle="1" w:styleId="markqc7gv06uf">
    <w:name w:val="markqc7gv06uf"/>
    <w:basedOn w:val="Fuentedeprrafopredeter"/>
    <w:rsid w:val="003E67B1"/>
  </w:style>
  <w:style w:type="character" w:customStyle="1" w:styleId="markgnmo5usio">
    <w:name w:val="markgnmo5usio"/>
    <w:basedOn w:val="Fuentedeprrafopredeter"/>
    <w:rsid w:val="003E67B1"/>
  </w:style>
  <w:style w:type="character" w:customStyle="1" w:styleId="mark70p7vj7ut">
    <w:name w:val="mark70p7vj7ut"/>
    <w:basedOn w:val="Fuentedeprrafopredeter"/>
    <w:rsid w:val="003E67B1"/>
  </w:style>
  <w:style w:type="character" w:customStyle="1" w:styleId="markx6n4rztzy">
    <w:name w:val="markx6n4rztzy"/>
    <w:basedOn w:val="Fuentedeprrafopredeter"/>
    <w:rsid w:val="003E67B1"/>
  </w:style>
  <w:style w:type="character" w:customStyle="1" w:styleId="markp1g05c9uw">
    <w:name w:val="markp1g05c9uw"/>
    <w:basedOn w:val="Fuentedeprrafopredeter"/>
    <w:rsid w:val="003E67B1"/>
  </w:style>
  <w:style w:type="character" w:customStyle="1" w:styleId="mark3mra6kqd1">
    <w:name w:val="mark3mra6kqd1"/>
    <w:basedOn w:val="Fuentedeprrafopredeter"/>
    <w:rsid w:val="003E67B1"/>
  </w:style>
  <w:style w:type="character" w:customStyle="1" w:styleId="markbrf1wzn43">
    <w:name w:val="markbrf1wzn43"/>
    <w:basedOn w:val="Fuentedeprrafopredeter"/>
    <w:rsid w:val="003E67B1"/>
  </w:style>
  <w:style w:type="character" w:customStyle="1" w:styleId="markk3995q433">
    <w:name w:val="markk3995q433"/>
    <w:basedOn w:val="Fuentedeprrafopredeter"/>
    <w:rsid w:val="003E67B1"/>
  </w:style>
  <w:style w:type="character" w:customStyle="1" w:styleId="markoz8lq7rlj">
    <w:name w:val="markoz8lq7rlj"/>
    <w:basedOn w:val="Fuentedeprrafopredeter"/>
    <w:rsid w:val="003E67B1"/>
  </w:style>
  <w:style w:type="character" w:customStyle="1" w:styleId="markw4aorh28l">
    <w:name w:val="markw4aorh28l"/>
    <w:basedOn w:val="Fuentedeprrafopredeter"/>
    <w:rsid w:val="003E67B1"/>
  </w:style>
  <w:style w:type="character" w:customStyle="1" w:styleId="markkny70ap2s">
    <w:name w:val="markkny70ap2s"/>
    <w:basedOn w:val="Fuentedeprrafopredeter"/>
    <w:rsid w:val="003E67B1"/>
  </w:style>
  <w:style w:type="character" w:customStyle="1" w:styleId="mark3qsq4ergf">
    <w:name w:val="mark3qsq4ergf"/>
    <w:basedOn w:val="Fuentedeprrafopredeter"/>
    <w:rsid w:val="003E67B1"/>
  </w:style>
  <w:style w:type="character" w:customStyle="1" w:styleId="markwz2v2bnzu">
    <w:name w:val="markwz2v2bnzu"/>
    <w:basedOn w:val="Fuentedeprrafopredeter"/>
    <w:rsid w:val="003E67B1"/>
  </w:style>
  <w:style w:type="character" w:customStyle="1" w:styleId="mark7hr59exxh">
    <w:name w:val="mark7hr59exxh"/>
    <w:basedOn w:val="Fuentedeprrafopredeter"/>
    <w:rsid w:val="003E67B1"/>
  </w:style>
  <w:style w:type="character" w:customStyle="1" w:styleId="markujt00s6wq">
    <w:name w:val="markujt00s6wq"/>
    <w:basedOn w:val="Fuentedeprrafopredeter"/>
    <w:rsid w:val="003E67B1"/>
  </w:style>
  <w:style w:type="character" w:styleId="Refdecomentario">
    <w:name w:val="annotation reference"/>
    <w:basedOn w:val="Fuentedeprrafopredeter"/>
    <w:uiPriority w:val="99"/>
    <w:semiHidden/>
    <w:unhideWhenUsed/>
    <w:rsid w:val="00CA16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16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16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16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1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ostalento@ucatolic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Aguillon Robayo Jisel Jeraldine</dc:creator>
  <cp:keywords/>
  <dc:description/>
  <cp:lastModifiedBy>Jisel Jeraldine Aguillon Robayo</cp:lastModifiedBy>
  <cp:revision>23</cp:revision>
  <dcterms:created xsi:type="dcterms:W3CDTF">2024-01-30T16:34:00Z</dcterms:created>
  <dcterms:modified xsi:type="dcterms:W3CDTF">2024-07-24T17:17:00Z</dcterms:modified>
</cp:coreProperties>
</file>